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42" w:rsidRPr="007306B5" w:rsidRDefault="00CE0542">
      <w:pPr>
        <w:rPr>
          <w:rFonts w:ascii="Verdana" w:hAnsi="Verdana" w:cs="Tahoma"/>
          <w:sz w:val="20"/>
          <w:szCs w:val="20"/>
        </w:rPr>
      </w:pPr>
      <w:r>
        <w:rPr>
          <w:rFonts w:ascii="Verdana" w:hAnsi="Verdana" w:cs="Tahoma"/>
          <w:sz w:val="20"/>
          <w:szCs w:val="20"/>
        </w:rPr>
        <w:t xml:space="preserve">  </w:t>
      </w:r>
      <w:r w:rsidRPr="003E27D5">
        <w:rPr>
          <w:rFonts w:ascii="Verdana" w:hAnsi="Verdana" w:cs="Tahom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REHlogo150" style="width:83.25pt;height:105.75pt;visibility:visible">
            <v:imagedata r:id="rId7" o:title=""/>
          </v:shape>
        </w:pict>
      </w:r>
    </w:p>
    <w:p w:rsidR="00CE0542" w:rsidRPr="000C2F4A" w:rsidRDefault="00CE0542" w:rsidP="00633C59">
      <w:pPr>
        <w:jc w:val="center"/>
        <w:rPr>
          <w:rFonts w:ascii="Verdana" w:hAnsi="Verdana" w:cs="Tahoma"/>
          <w:b/>
          <w:color w:val="FF0000"/>
          <w:sz w:val="40"/>
          <w:szCs w:val="40"/>
        </w:rPr>
      </w:pPr>
      <w:r w:rsidRPr="000C2F4A">
        <w:rPr>
          <w:rFonts w:ascii="Verdana" w:hAnsi="Verdana" w:cs="Tahoma"/>
          <w:b/>
          <w:color w:val="FF0000"/>
          <w:sz w:val="40"/>
          <w:szCs w:val="40"/>
        </w:rPr>
        <w:t>Activiteitenverslag 201</w:t>
      </w:r>
      <w:r>
        <w:rPr>
          <w:rFonts w:ascii="Verdana" w:hAnsi="Verdana" w:cs="Tahoma"/>
          <w:b/>
          <w:color w:val="FF0000"/>
          <w:sz w:val="40"/>
          <w:szCs w:val="40"/>
        </w:rPr>
        <w:t>7</w:t>
      </w:r>
      <w:r w:rsidRPr="000C2F4A">
        <w:rPr>
          <w:rFonts w:ascii="Verdana" w:hAnsi="Verdana" w:cs="Tahoma"/>
          <w:b/>
          <w:color w:val="FF0000"/>
          <w:sz w:val="40"/>
          <w:szCs w:val="40"/>
        </w:rPr>
        <w:t xml:space="preserve"> </w:t>
      </w:r>
    </w:p>
    <w:p w:rsidR="00CE0542" w:rsidRPr="007306B5" w:rsidRDefault="00CE0542" w:rsidP="00633C59">
      <w:pPr>
        <w:jc w:val="center"/>
        <w:rPr>
          <w:rFonts w:ascii="Verdana" w:hAnsi="Verdana" w:cs="Tahoma"/>
          <w:color w:val="FF0000"/>
          <w:sz w:val="28"/>
          <w:szCs w:val="28"/>
        </w:rPr>
      </w:pPr>
    </w:p>
    <w:p w:rsidR="00CE0542" w:rsidRPr="00F250A4" w:rsidRDefault="00CE0542">
      <w:pPr>
        <w:rPr>
          <w:rFonts w:ascii="Verdana" w:hAnsi="Verdana" w:cs="Tahoma"/>
          <w:b/>
          <w:sz w:val="20"/>
          <w:szCs w:val="20"/>
        </w:rPr>
      </w:pPr>
      <w:r w:rsidRPr="00F250A4">
        <w:rPr>
          <w:rFonts w:ascii="Verdana" w:hAnsi="Verdana" w:cs="Tahoma"/>
          <w:b/>
          <w:sz w:val="20"/>
          <w:szCs w:val="20"/>
        </w:rPr>
        <w:t>Inleiding</w:t>
      </w:r>
    </w:p>
    <w:p w:rsidR="00CE0542" w:rsidRDefault="00CE0542">
      <w:pPr>
        <w:rPr>
          <w:rFonts w:ascii="Verdana" w:hAnsi="Verdana" w:cs="Tahoma"/>
          <w:sz w:val="20"/>
          <w:szCs w:val="20"/>
        </w:rPr>
      </w:pPr>
      <w:r>
        <w:rPr>
          <w:rFonts w:ascii="Verdana" w:hAnsi="Verdana" w:cs="Tahoma"/>
          <w:sz w:val="20"/>
          <w:szCs w:val="20"/>
        </w:rPr>
        <w:t xml:space="preserve">Dit activiteitenverslag bevat de werkzaamheden van Stichting Redding en Herstel (RH). </w:t>
      </w:r>
    </w:p>
    <w:p w:rsidR="00CE0542" w:rsidRDefault="00CE0542">
      <w:pPr>
        <w:rPr>
          <w:rFonts w:ascii="Verdana" w:hAnsi="Verdana" w:cs="Tahoma"/>
          <w:sz w:val="20"/>
          <w:szCs w:val="20"/>
        </w:rPr>
      </w:pPr>
      <w:r>
        <w:rPr>
          <w:rFonts w:ascii="Verdana" w:hAnsi="Verdana" w:cs="Tahoma"/>
          <w:sz w:val="20"/>
          <w:szCs w:val="20"/>
        </w:rPr>
        <w:t>De inkomsten van RH zijn voornamelijk besteed onder de verantwoordelijkheid van J</w:t>
      </w:r>
      <w:r w:rsidRPr="00F23DCC">
        <w:rPr>
          <w:rFonts w:ascii="Verdana" w:hAnsi="Verdana" w:cs="Tahoma"/>
          <w:sz w:val="18"/>
          <w:szCs w:val="18"/>
        </w:rPr>
        <w:t>ovens com uma missão (Jocum)</w:t>
      </w:r>
      <w:r>
        <w:rPr>
          <w:rFonts w:ascii="Verdana" w:hAnsi="Verdana" w:cs="Tahoma"/>
          <w:sz w:val="18"/>
          <w:szCs w:val="18"/>
        </w:rPr>
        <w:t xml:space="preserve"> in Belo Horizonte, Brazilië. Jocum heeft hierover een eigen activiteitenverslag en financieel overzicht over 2017 opgesteld. </w:t>
      </w:r>
    </w:p>
    <w:p w:rsidR="00CE0542" w:rsidRPr="007306B5" w:rsidRDefault="00CE0542">
      <w:pPr>
        <w:rPr>
          <w:rFonts w:ascii="Verdana" w:hAnsi="Verdana" w:cs="Tahoma"/>
          <w:sz w:val="20"/>
          <w:szCs w:val="20"/>
        </w:rPr>
      </w:pPr>
    </w:p>
    <w:p w:rsidR="00CE0542" w:rsidRPr="00F23DCC" w:rsidRDefault="00CE0542">
      <w:pPr>
        <w:rPr>
          <w:rFonts w:ascii="Verdana" w:hAnsi="Verdana" w:cs="Tahoma"/>
          <w:b/>
          <w:sz w:val="18"/>
          <w:szCs w:val="18"/>
        </w:rPr>
      </w:pPr>
      <w:r w:rsidRPr="00F23DCC">
        <w:rPr>
          <w:rFonts w:ascii="Verdana" w:hAnsi="Verdana" w:cs="Tahoma"/>
          <w:b/>
          <w:sz w:val="18"/>
          <w:szCs w:val="18"/>
        </w:rPr>
        <w:t>Doel en taken</w:t>
      </w:r>
    </w:p>
    <w:p w:rsidR="00CE0542" w:rsidRPr="00F23DCC" w:rsidRDefault="00CE0542" w:rsidP="00037861">
      <w:pPr>
        <w:autoSpaceDE w:val="0"/>
        <w:autoSpaceDN w:val="0"/>
        <w:adjustRightInd w:val="0"/>
        <w:rPr>
          <w:rFonts w:ascii="Verdana" w:hAnsi="Verdana" w:cs="Tahoma"/>
          <w:sz w:val="18"/>
          <w:szCs w:val="18"/>
        </w:rPr>
      </w:pPr>
      <w:r w:rsidRPr="00F23DCC">
        <w:rPr>
          <w:rFonts w:ascii="Verdana" w:hAnsi="Verdana" w:cs="Tahoma"/>
          <w:sz w:val="18"/>
          <w:szCs w:val="18"/>
        </w:rPr>
        <w:t>Stichting Redding en Herstel</w:t>
      </w:r>
      <w:r>
        <w:rPr>
          <w:rFonts w:ascii="Verdana" w:hAnsi="Verdana" w:cs="Tahoma"/>
          <w:sz w:val="18"/>
          <w:szCs w:val="18"/>
        </w:rPr>
        <w:t xml:space="preserve"> heeft als doel</w:t>
      </w:r>
      <w:r w:rsidRPr="00F23DCC">
        <w:rPr>
          <w:rFonts w:ascii="Verdana" w:hAnsi="Verdana" w:cs="Tahoma"/>
          <w:sz w:val="18"/>
          <w:szCs w:val="18"/>
        </w:rPr>
        <w:t xml:space="preserve">: </w:t>
      </w:r>
    </w:p>
    <w:p w:rsidR="00CE0542" w:rsidRPr="00F23DCC" w:rsidRDefault="00CE0542" w:rsidP="000734BE">
      <w:pPr>
        <w:numPr>
          <w:ilvl w:val="0"/>
          <w:numId w:val="10"/>
        </w:numPr>
        <w:autoSpaceDE w:val="0"/>
        <w:autoSpaceDN w:val="0"/>
        <w:adjustRightInd w:val="0"/>
        <w:rPr>
          <w:rFonts w:ascii="Verdana" w:hAnsi="Verdana" w:cs="Tahoma"/>
          <w:sz w:val="18"/>
          <w:szCs w:val="18"/>
        </w:rPr>
      </w:pPr>
      <w:r w:rsidRPr="00F23DCC">
        <w:rPr>
          <w:rFonts w:ascii="Verdana" w:hAnsi="Verdana" w:cs="Tahoma"/>
          <w:sz w:val="18"/>
          <w:szCs w:val="18"/>
        </w:rPr>
        <w:t>het ondersteunen van de projecten onder de kinderen in risicosituaties in Belo Horizonte (Brazilië), uitgaande van de plaatselijke organisatie Jovens com uma missão (Jocum; Jeugd met een Opdracht) en het ondersteunen van wereldwijde projecten en initiatieven die hieruit voorvloeien;</w:t>
      </w:r>
    </w:p>
    <w:p w:rsidR="00CE0542" w:rsidRPr="00F23DCC" w:rsidRDefault="00CE0542" w:rsidP="000734BE">
      <w:pPr>
        <w:numPr>
          <w:ilvl w:val="0"/>
          <w:numId w:val="10"/>
        </w:numPr>
        <w:autoSpaceDE w:val="0"/>
        <w:autoSpaceDN w:val="0"/>
        <w:adjustRightInd w:val="0"/>
        <w:rPr>
          <w:rFonts w:ascii="Verdana" w:hAnsi="Verdana" w:cs="Tahoma"/>
          <w:sz w:val="18"/>
          <w:szCs w:val="18"/>
        </w:rPr>
      </w:pPr>
      <w:r w:rsidRPr="00F23DCC">
        <w:rPr>
          <w:rFonts w:ascii="Verdana" w:hAnsi="Verdana" w:cs="Tahoma"/>
          <w:sz w:val="18"/>
          <w:szCs w:val="18"/>
        </w:rPr>
        <w:t xml:space="preserve">het verspreiden van de kennis die door middel van de hulpverleningsprojecten is opgedaan; </w:t>
      </w:r>
    </w:p>
    <w:p w:rsidR="00CE0542" w:rsidRPr="00F23DCC" w:rsidRDefault="00CE0542" w:rsidP="000734BE">
      <w:pPr>
        <w:numPr>
          <w:ilvl w:val="0"/>
          <w:numId w:val="10"/>
        </w:numPr>
        <w:autoSpaceDE w:val="0"/>
        <w:autoSpaceDN w:val="0"/>
        <w:adjustRightInd w:val="0"/>
        <w:rPr>
          <w:rFonts w:ascii="Verdana" w:hAnsi="Verdana" w:cs="Tahoma"/>
          <w:sz w:val="18"/>
          <w:szCs w:val="18"/>
        </w:rPr>
      </w:pPr>
      <w:r w:rsidRPr="00F23DCC">
        <w:rPr>
          <w:rFonts w:ascii="Verdana" w:hAnsi="Verdana" w:cs="Tahoma"/>
          <w:sz w:val="18"/>
          <w:szCs w:val="18"/>
        </w:rPr>
        <w:t xml:space="preserve">samenwerken met partners die bovengenoemde doelstellingen ook nastreven.  </w:t>
      </w:r>
    </w:p>
    <w:p w:rsidR="00CE0542" w:rsidRPr="00F23DCC" w:rsidRDefault="00CE0542" w:rsidP="000734BE">
      <w:pPr>
        <w:autoSpaceDE w:val="0"/>
        <w:autoSpaceDN w:val="0"/>
        <w:adjustRightInd w:val="0"/>
        <w:rPr>
          <w:rFonts w:ascii="Verdana" w:hAnsi="Verdana" w:cs="Tahoma"/>
          <w:sz w:val="18"/>
          <w:szCs w:val="18"/>
        </w:rPr>
      </w:pPr>
    </w:p>
    <w:p w:rsidR="00CE0542" w:rsidRPr="00F23DCC" w:rsidRDefault="00CE0542" w:rsidP="00FB2409">
      <w:pPr>
        <w:autoSpaceDE w:val="0"/>
        <w:autoSpaceDN w:val="0"/>
        <w:adjustRightInd w:val="0"/>
        <w:rPr>
          <w:rFonts w:ascii="Verdana" w:hAnsi="Verdana" w:cs="Tahoma"/>
          <w:sz w:val="18"/>
          <w:szCs w:val="18"/>
        </w:rPr>
      </w:pPr>
      <w:r>
        <w:rPr>
          <w:rFonts w:ascii="Verdana" w:hAnsi="Verdana" w:cs="Tahoma"/>
          <w:sz w:val="18"/>
          <w:szCs w:val="18"/>
        </w:rPr>
        <w:t>D</w:t>
      </w:r>
      <w:r w:rsidRPr="00F23DCC">
        <w:rPr>
          <w:rFonts w:ascii="Verdana" w:hAnsi="Verdana" w:cs="Tahoma"/>
          <w:sz w:val="18"/>
          <w:szCs w:val="18"/>
        </w:rPr>
        <w:t xml:space="preserve">eze doelstellingen </w:t>
      </w:r>
      <w:r>
        <w:rPr>
          <w:rFonts w:ascii="Verdana" w:hAnsi="Verdana" w:cs="Tahoma"/>
          <w:sz w:val="18"/>
          <w:szCs w:val="18"/>
        </w:rPr>
        <w:t>worden ge</w:t>
      </w:r>
      <w:r w:rsidRPr="00F23DCC">
        <w:rPr>
          <w:rFonts w:ascii="Verdana" w:hAnsi="Verdana" w:cs="Tahoma"/>
          <w:sz w:val="18"/>
          <w:szCs w:val="18"/>
        </w:rPr>
        <w:t>realisee</w:t>
      </w:r>
      <w:r>
        <w:rPr>
          <w:rFonts w:ascii="Verdana" w:hAnsi="Verdana" w:cs="Tahoma"/>
          <w:sz w:val="18"/>
          <w:szCs w:val="18"/>
        </w:rPr>
        <w:t>rd</w:t>
      </w:r>
      <w:r w:rsidRPr="00F23DCC">
        <w:rPr>
          <w:rFonts w:ascii="Verdana" w:hAnsi="Verdana" w:cs="Tahoma"/>
          <w:sz w:val="18"/>
          <w:szCs w:val="18"/>
        </w:rPr>
        <w:t xml:space="preserve"> via:</w:t>
      </w:r>
    </w:p>
    <w:p w:rsidR="00CE0542" w:rsidRPr="00F23DCC" w:rsidRDefault="00CE0542" w:rsidP="00FB2409">
      <w:pPr>
        <w:numPr>
          <w:ilvl w:val="0"/>
          <w:numId w:val="13"/>
        </w:numPr>
        <w:autoSpaceDE w:val="0"/>
        <w:autoSpaceDN w:val="0"/>
        <w:adjustRightInd w:val="0"/>
        <w:rPr>
          <w:rFonts w:ascii="Verdana" w:hAnsi="Verdana" w:cs="Tahoma"/>
          <w:sz w:val="18"/>
          <w:szCs w:val="18"/>
        </w:rPr>
      </w:pPr>
      <w:r w:rsidRPr="00F23DCC">
        <w:rPr>
          <w:rFonts w:ascii="Verdana" w:hAnsi="Verdana" w:cs="Tahoma"/>
          <w:sz w:val="18"/>
          <w:szCs w:val="18"/>
        </w:rPr>
        <w:t xml:space="preserve">het </w:t>
      </w:r>
      <w:r>
        <w:rPr>
          <w:rFonts w:ascii="Verdana" w:hAnsi="Verdana" w:cs="Tahoma"/>
          <w:sz w:val="18"/>
          <w:szCs w:val="18"/>
        </w:rPr>
        <w:t xml:space="preserve">(helpen) </w:t>
      </w:r>
      <w:r w:rsidRPr="00F23DCC">
        <w:rPr>
          <w:rFonts w:ascii="Verdana" w:hAnsi="Verdana" w:cs="Tahoma"/>
          <w:sz w:val="18"/>
          <w:szCs w:val="18"/>
        </w:rPr>
        <w:t>uitgeven van de nieuwsbrieven van:</w:t>
      </w:r>
    </w:p>
    <w:p w:rsidR="00CE0542" w:rsidRPr="00F23DCC" w:rsidRDefault="00CE0542" w:rsidP="00FB2409">
      <w:pPr>
        <w:numPr>
          <w:ilvl w:val="0"/>
          <w:numId w:val="14"/>
        </w:numPr>
        <w:autoSpaceDE w:val="0"/>
        <w:autoSpaceDN w:val="0"/>
        <w:adjustRightInd w:val="0"/>
        <w:rPr>
          <w:rFonts w:ascii="Verdana" w:hAnsi="Verdana" w:cs="Tahoma"/>
          <w:sz w:val="18"/>
          <w:szCs w:val="18"/>
        </w:rPr>
      </w:pPr>
      <w:r w:rsidRPr="00F23DCC">
        <w:rPr>
          <w:rFonts w:ascii="Verdana" w:hAnsi="Verdana" w:cs="Tahoma"/>
          <w:sz w:val="18"/>
          <w:szCs w:val="18"/>
        </w:rPr>
        <w:t xml:space="preserve">de basis van Jeugd met een Opdracht in Belo Horizonte; </w:t>
      </w:r>
    </w:p>
    <w:p w:rsidR="00CE0542" w:rsidRPr="00F23DCC" w:rsidRDefault="00CE0542" w:rsidP="00FB2409">
      <w:pPr>
        <w:numPr>
          <w:ilvl w:val="0"/>
          <w:numId w:val="14"/>
        </w:numPr>
        <w:autoSpaceDE w:val="0"/>
        <w:autoSpaceDN w:val="0"/>
        <w:adjustRightInd w:val="0"/>
        <w:rPr>
          <w:rFonts w:ascii="Verdana" w:hAnsi="Verdana" w:cs="Tahoma"/>
          <w:sz w:val="18"/>
          <w:szCs w:val="18"/>
        </w:rPr>
      </w:pPr>
      <w:r w:rsidRPr="00F23DCC">
        <w:rPr>
          <w:rFonts w:ascii="Verdana" w:hAnsi="Verdana" w:cs="Tahoma"/>
          <w:sz w:val="18"/>
          <w:szCs w:val="18"/>
        </w:rPr>
        <w:t xml:space="preserve">familie Lukasse en </w:t>
      </w:r>
    </w:p>
    <w:p w:rsidR="00CE0542" w:rsidRPr="00F23DCC" w:rsidRDefault="00CE0542" w:rsidP="00FB2409">
      <w:pPr>
        <w:numPr>
          <w:ilvl w:val="0"/>
          <w:numId w:val="14"/>
        </w:numPr>
        <w:autoSpaceDE w:val="0"/>
        <w:autoSpaceDN w:val="0"/>
        <w:adjustRightInd w:val="0"/>
        <w:rPr>
          <w:rFonts w:ascii="Verdana" w:hAnsi="Verdana" w:cs="Tahoma"/>
          <w:sz w:val="18"/>
          <w:szCs w:val="18"/>
        </w:rPr>
      </w:pPr>
      <w:r w:rsidRPr="00F23DCC">
        <w:rPr>
          <w:rFonts w:ascii="Verdana" w:hAnsi="Verdana" w:cs="Tahoma"/>
          <w:sz w:val="18"/>
          <w:szCs w:val="18"/>
        </w:rPr>
        <w:t>Stichting Redding en Herstel;</w:t>
      </w:r>
    </w:p>
    <w:p w:rsidR="00CE0542" w:rsidRDefault="00CE0542" w:rsidP="00F94F14">
      <w:pPr>
        <w:numPr>
          <w:ilvl w:val="0"/>
          <w:numId w:val="11"/>
        </w:numPr>
        <w:autoSpaceDE w:val="0"/>
        <w:autoSpaceDN w:val="0"/>
        <w:adjustRightInd w:val="0"/>
        <w:rPr>
          <w:rFonts w:ascii="Verdana" w:hAnsi="Verdana" w:cs="Tahoma"/>
          <w:sz w:val="18"/>
          <w:szCs w:val="18"/>
        </w:rPr>
      </w:pPr>
      <w:r w:rsidRPr="00F23DCC">
        <w:rPr>
          <w:rFonts w:ascii="Verdana" w:hAnsi="Verdana" w:cs="Tahoma"/>
          <w:sz w:val="18"/>
          <w:szCs w:val="18"/>
        </w:rPr>
        <w:t>beheer website;</w:t>
      </w:r>
    </w:p>
    <w:p w:rsidR="00CE0542" w:rsidRPr="00F23DCC" w:rsidRDefault="00CE0542" w:rsidP="00F94F14">
      <w:pPr>
        <w:numPr>
          <w:ilvl w:val="0"/>
          <w:numId w:val="11"/>
        </w:numPr>
        <w:autoSpaceDE w:val="0"/>
        <w:autoSpaceDN w:val="0"/>
        <w:adjustRightInd w:val="0"/>
        <w:rPr>
          <w:rFonts w:ascii="Verdana" w:hAnsi="Verdana" w:cs="Tahoma"/>
          <w:sz w:val="18"/>
          <w:szCs w:val="18"/>
        </w:rPr>
      </w:pPr>
      <w:r>
        <w:rPr>
          <w:rFonts w:ascii="Verdana" w:hAnsi="Verdana" w:cs="Tahoma"/>
          <w:sz w:val="18"/>
          <w:szCs w:val="18"/>
        </w:rPr>
        <w:t>ondersteuning van projecten die binnen de doelstelling passen;</w:t>
      </w:r>
    </w:p>
    <w:p w:rsidR="00CE0542" w:rsidRPr="00F23DCC" w:rsidRDefault="00CE0542" w:rsidP="00F94F14">
      <w:pPr>
        <w:numPr>
          <w:ilvl w:val="0"/>
          <w:numId w:val="11"/>
        </w:numPr>
        <w:autoSpaceDE w:val="0"/>
        <w:autoSpaceDN w:val="0"/>
        <w:adjustRightInd w:val="0"/>
        <w:rPr>
          <w:rFonts w:ascii="Verdana" w:hAnsi="Verdana" w:cs="Tahoma"/>
          <w:sz w:val="18"/>
          <w:szCs w:val="18"/>
        </w:rPr>
      </w:pPr>
      <w:r w:rsidRPr="00F23DCC">
        <w:rPr>
          <w:rFonts w:ascii="Verdana" w:hAnsi="Verdana" w:cs="Tahoma"/>
          <w:sz w:val="18"/>
          <w:szCs w:val="18"/>
        </w:rPr>
        <w:t>geven van voorlichting en presentaties over kinderen in nood;</w:t>
      </w:r>
    </w:p>
    <w:p w:rsidR="00CE0542" w:rsidRPr="00F23DCC" w:rsidRDefault="00CE0542" w:rsidP="00F94F14">
      <w:pPr>
        <w:numPr>
          <w:ilvl w:val="0"/>
          <w:numId w:val="11"/>
        </w:numPr>
        <w:autoSpaceDE w:val="0"/>
        <w:autoSpaceDN w:val="0"/>
        <w:adjustRightInd w:val="0"/>
        <w:rPr>
          <w:rFonts w:ascii="Verdana" w:hAnsi="Verdana" w:cs="Tahoma"/>
          <w:sz w:val="18"/>
          <w:szCs w:val="18"/>
        </w:rPr>
      </w:pPr>
      <w:r>
        <w:rPr>
          <w:rFonts w:ascii="Verdana" w:hAnsi="Verdana" w:cs="Tahoma"/>
          <w:sz w:val="18"/>
          <w:szCs w:val="18"/>
        </w:rPr>
        <w:t xml:space="preserve">(helpen) </w:t>
      </w:r>
      <w:r w:rsidRPr="00F23DCC">
        <w:rPr>
          <w:rFonts w:ascii="Verdana" w:hAnsi="Verdana" w:cs="Tahoma"/>
          <w:sz w:val="18"/>
          <w:szCs w:val="18"/>
        </w:rPr>
        <w:t>verspreiden van de opgedane kennis.</w:t>
      </w:r>
    </w:p>
    <w:p w:rsidR="00CE0542" w:rsidRPr="00F23DCC" w:rsidRDefault="00CE0542">
      <w:pPr>
        <w:rPr>
          <w:rFonts w:ascii="Verdana" w:hAnsi="Verdana" w:cs="Tahoma"/>
          <w:sz w:val="18"/>
          <w:szCs w:val="18"/>
        </w:rPr>
      </w:pPr>
    </w:p>
    <w:p w:rsidR="00CE0542" w:rsidRPr="00F23DCC" w:rsidRDefault="00CE0542">
      <w:pPr>
        <w:rPr>
          <w:rFonts w:ascii="Verdana" w:hAnsi="Verdana" w:cs="Tahoma"/>
          <w:b/>
          <w:sz w:val="18"/>
          <w:szCs w:val="18"/>
        </w:rPr>
      </w:pPr>
      <w:r w:rsidRPr="00F23DCC">
        <w:rPr>
          <w:rFonts w:ascii="Verdana" w:hAnsi="Verdana" w:cs="Tahoma"/>
          <w:b/>
          <w:sz w:val="18"/>
          <w:szCs w:val="18"/>
        </w:rPr>
        <w:t>Bestuur</w:t>
      </w:r>
    </w:p>
    <w:p w:rsidR="00CE0542" w:rsidRPr="00F23DCC" w:rsidRDefault="00CE0542">
      <w:pPr>
        <w:rPr>
          <w:rFonts w:ascii="Verdana" w:hAnsi="Verdana" w:cs="Tahoma"/>
          <w:sz w:val="18"/>
          <w:szCs w:val="18"/>
        </w:rPr>
      </w:pPr>
      <w:r w:rsidRPr="00F23DCC">
        <w:rPr>
          <w:rFonts w:ascii="Verdana" w:hAnsi="Verdana" w:cs="Tahoma"/>
          <w:sz w:val="18"/>
          <w:szCs w:val="18"/>
        </w:rPr>
        <w:t>Het stichtingsbestuur bestond in 201</w:t>
      </w:r>
      <w:r>
        <w:rPr>
          <w:rFonts w:ascii="Verdana" w:hAnsi="Verdana" w:cs="Tahoma"/>
          <w:sz w:val="18"/>
          <w:szCs w:val="18"/>
        </w:rPr>
        <w:t>7</w:t>
      </w:r>
      <w:r w:rsidRPr="00F23DCC">
        <w:rPr>
          <w:rFonts w:ascii="Verdana" w:hAnsi="Verdana" w:cs="Tahoma"/>
          <w:sz w:val="18"/>
          <w:szCs w:val="18"/>
        </w:rPr>
        <w:t xml:space="preserve"> uit:</w:t>
      </w:r>
    </w:p>
    <w:p w:rsidR="00CE0542" w:rsidRPr="00F23DCC" w:rsidRDefault="00CE0542" w:rsidP="008C3069">
      <w:pPr>
        <w:numPr>
          <w:ilvl w:val="0"/>
          <w:numId w:val="6"/>
        </w:numPr>
        <w:rPr>
          <w:rFonts w:ascii="Verdana" w:hAnsi="Verdana" w:cs="Tahoma"/>
          <w:sz w:val="18"/>
          <w:szCs w:val="18"/>
        </w:rPr>
      </w:pPr>
      <w:r w:rsidRPr="00F23DCC">
        <w:rPr>
          <w:rFonts w:ascii="Verdana" w:hAnsi="Verdana" w:cs="Tahoma"/>
          <w:sz w:val="18"/>
          <w:szCs w:val="18"/>
        </w:rPr>
        <w:t>Jan Plugge, voorzitter</w:t>
      </w:r>
      <w:r>
        <w:rPr>
          <w:rFonts w:ascii="Verdana" w:hAnsi="Verdana" w:cs="Tahoma"/>
          <w:sz w:val="18"/>
          <w:szCs w:val="18"/>
        </w:rPr>
        <w:t>;</w:t>
      </w:r>
    </w:p>
    <w:p w:rsidR="00CE0542" w:rsidRPr="00F23DCC" w:rsidRDefault="00CE0542" w:rsidP="008C3069">
      <w:pPr>
        <w:numPr>
          <w:ilvl w:val="0"/>
          <w:numId w:val="6"/>
        </w:numPr>
        <w:rPr>
          <w:rFonts w:ascii="Verdana" w:hAnsi="Verdana" w:cs="Tahoma"/>
          <w:sz w:val="18"/>
          <w:szCs w:val="18"/>
        </w:rPr>
      </w:pPr>
      <w:smartTag w:uri="urn:schemas-microsoft-com:office:smarttags" w:element="PersonName">
        <w:r w:rsidRPr="00F23DCC">
          <w:rPr>
            <w:rFonts w:ascii="Verdana" w:hAnsi="Verdana" w:cs="Tahoma"/>
            <w:sz w:val="18"/>
            <w:szCs w:val="18"/>
          </w:rPr>
          <w:t>Ans Kwakernaak</w:t>
        </w:r>
      </w:smartTag>
      <w:r w:rsidRPr="00F23DCC">
        <w:rPr>
          <w:rFonts w:ascii="Verdana" w:hAnsi="Verdana" w:cs="Tahoma"/>
          <w:sz w:val="18"/>
          <w:szCs w:val="18"/>
        </w:rPr>
        <w:t>, secretaresse</w:t>
      </w:r>
      <w:r>
        <w:rPr>
          <w:rFonts w:ascii="Verdana" w:hAnsi="Verdana" w:cs="Tahoma"/>
          <w:sz w:val="18"/>
          <w:szCs w:val="18"/>
        </w:rPr>
        <w:t>;</w:t>
      </w:r>
      <w:r w:rsidRPr="00F23DCC">
        <w:rPr>
          <w:rFonts w:ascii="Verdana" w:hAnsi="Verdana" w:cs="Tahoma"/>
          <w:sz w:val="18"/>
          <w:szCs w:val="18"/>
        </w:rPr>
        <w:t xml:space="preserve"> </w:t>
      </w:r>
    </w:p>
    <w:p w:rsidR="00CE0542" w:rsidRPr="00F23DCC" w:rsidRDefault="00CE0542" w:rsidP="008C3069">
      <w:pPr>
        <w:numPr>
          <w:ilvl w:val="0"/>
          <w:numId w:val="6"/>
        </w:numPr>
        <w:rPr>
          <w:rFonts w:ascii="Verdana" w:hAnsi="Verdana" w:cs="Tahoma"/>
          <w:sz w:val="18"/>
          <w:szCs w:val="18"/>
        </w:rPr>
      </w:pPr>
      <w:r w:rsidRPr="00F23DCC">
        <w:rPr>
          <w:rFonts w:ascii="Verdana" w:hAnsi="Verdana" w:cs="Tahoma"/>
          <w:sz w:val="18"/>
          <w:szCs w:val="18"/>
        </w:rPr>
        <w:t>Jacob van Bodegraven, penningmeester en contactpersoon</w:t>
      </w:r>
      <w:r>
        <w:rPr>
          <w:rFonts w:ascii="Verdana" w:hAnsi="Verdana" w:cs="Tahoma"/>
          <w:sz w:val="18"/>
          <w:szCs w:val="18"/>
        </w:rPr>
        <w:t>;</w:t>
      </w:r>
      <w:r w:rsidRPr="00F23DCC">
        <w:rPr>
          <w:rFonts w:ascii="Verdana" w:hAnsi="Verdana" w:cs="Tahoma"/>
          <w:sz w:val="18"/>
          <w:szCs w:val="18"/>
        </w:rPr>
        <w:t xml:space="preserve"> </w:t>
      </w:r>
    </w:p>
    <w:p w:rsidR="00CE0542" w:rsidRPr="00F23DCC" w:rsidRDefault="00CE0542" w:rsidP="008C3069">
      <w:pPr>
        <w:numPr>
          <w:ilvl w:val="0"/>
          <w:numId w:val="6"/>
        </w:numPr>
        <w:rPr>
          <w:rFonts w:ascii="Verdana" w:hAnsi="Verdana" w:cs="Tahoma"/>
          <w:sz w:val="18"/>
          <w:szCs w:val="18"/>
        </w:rPr>
      </w:pPr>
      <w:smartTag w:uri="urn:schemas-microsoft-com:office:smarttags" w:element="PersonName">
        <w:r w:rsidRPr="00F23DCC">
          <w:rPr>
            <w:rFonts w:ascii="Verdana" w:hAnsi="Verdana" w:cs="Tahoma"/>
            <w:sz w:val="18"/>
            <w:szCs w:val="18"/>
          </w:rPr>
          <w:t>David Schut</w:t>
        </w:r>
      </w:smartTag>
      <w:r w:rsidRPr="00F23DCC">
        <w:rPr>
          <w:rFonts w:ascii="Verdana" w:hAnsi="Verdana" w:cs="Tahoma"/>
          <w:sz w:val="18"/>
          <w:szCs w:val="18"/>
        </w:rPr>
        <w:t xml:space="preserve">, lid. </w:t>
      </w:r>
    </w:p>
    <w:p w:rsidR="00CE0542" w:rsidRPr="00F23DCC" w:rsidRDefault="00CE0542">
      <w:pPr>
        <w:rPr>
          <w:rFonts w:ascii="Verdana" w:hAnsi="Verdana" w:cs="Tahoma"/>
          <w:sz w:val="18"/>
          <w:szCs w:val="18"/>
        </w:rPr>
      </w:pPr>
    </w:p>
    <w:p w:rsidR="00CE0542" w:rsidRPr="00F23DCC" w:rsidRDefault="00CE0542">
      <w:pPr>
        <w:rPr>
          <w:rFonts w:ascii="Verdana" w:hAnsi="Verdana" w:cs="Tahoma"/>
          <w:sz w:val="18"/>
          <w:szCs w:val="18"/>
        </w:rPr>
      </w:pPr>
      <w:r w:rsidRPr="00F23DCC">
        <w:rPr>
          <w:rFonts w:ascii="Verdana" w:hAnsi="Verdana" w:cs="Tahoma"/>
          <w:sz w:val="18"/>
          <w:szCs w:val="18"/>
        </w:rPr>
        <w:t xml:space="preserve">Sinds 2013 </w:t>
      </w:r>
      <w:r>
        <w:rPr>
          <w:rFonts w:ascii="Verdana" w:hAnsi="Verdana" w:cs="Tahoma"/>
          <w:sz w:val="18"/>
          <w:szCs w:val="18"/>
        </w:rPr>
        <w:t xml:space="preserve">is </w:t>
      </w:r>
      <w:smartTag w:uri="urn:schemas-microsoft-com:office:smarttags" w:element="PersonName">
        <w:r w:rsidRPr="00F23DCC">
          <w:rPr>
            <w:rFonts w:ascii="Verdana" w:hAnsi="Verdana" w:cs="Tahoma"/>
            <w:sz w:val="18"/>
            <w:szCs w:val="18"/>
          </w:rPr>
          <w:t>Dineke de Jong</w:t>
        </w:r>
      </w:smartTag>
      <w:r w:rsidRPr="00F23DCC">
        <w:rPr>
          <w:rFonts w:ascii="Verdana" w:hAnsi="Verdana" w:cs="Tahoma"/>
          <w:sz w:val="18"/>
          <w:szCs w:val="18"/>
        </w:rPr>
        <w:t xml:space="preserve"> uit Dordrecht betrokken bij de activiteiten. </w:t>
      </w:r>
    </w:p>
    <w:p w:rsidR="00CE0542" w:rsidRPr="00F23DCC" w:rsidRDefault="00CE0542">
      <w:pPr>
        <w:rPr>
          <w:rFonts w:ascii="Verdana" w:hAnsi="Verdana" w:cs="Tahoma"/>
          <w:sz w:val="18"/>
          <w:szCs w:val="18"/>
        </w:rPr>
      </w:pPr>
    </w:p>
    <w:p w:rsidR="00CE0542" w:rsidRDefault="00CE0542">
      <w:pPr>
        <w:rPr>
          <w:rFonts w:ascii="Verdana" w:hAnsi="Verdana" w:cs="Tahoma"/>
          <w:sz w:val="18"/>
          <w:szCs w:val="18"/>
        </w:rPr>
      </w:pPr>
      <w:r w:rsidRPr="00F23DCC">
        <w:rPr>
          <w:rFonts w:ascii="Verdana" w:hAnsi="Verdana" w:cs="Tahoma"/>
          <w:sz w:val="18"/>
          <w:szCs w:val="18"/>
        </w:rPr>
        <w:t>In 201</w:t>
      </w:r>
      <w:r>
        <w:rPr>
          <w:rFonts w:ascii="Verdana" w:hAnsi="Verdana" w:cs="Tahoma"/>
          <w:sz w:val="18"/>
          <w:szCs w:val="18"/>
        </w:rPr>
        <w:t xml:space="preserve">7 </w:t>
      </w:r>
      <w:r w:rsidRPr="00F23DCC">
        <w:rPr>
          <w:rFonts w:ascii="Verdana" w:hAnsi="Verdana" w:cs="Tahoma"/>
          <w:sz w:val="18"/>
          <w:szCs w:val="18"/>
        </w:rPr>
        <w:t xml:space="preserve">heeft het bestuur </w:t>
      </w:r>
      <w:r>
        <w:rPr>
          <w:rFonts w:ascii="Verdana" w:hAnsi="Verdana" w:cs="Tahoma"/>
          <w:sz w:val="18"/>
          <w:szCs w:val="18"/>
        </w:rPr>
        <w:t>5</w:t>
      </w:r>
      <w:r w:rsidRPr="00F23DCC">
        <w:rPr>
          <w:rFonts w:ascii="Verdana" w:hAnsi="Verdana" w:cs="Tahoma"/>
          <w:sz w:val="18"/>
          <w:szCs w:val="18"/>
        </w:rPr>
        <w:t xml:space="preserve"> </w:t>
      </w:r>
      <w:r>
        <w:rPr>
          <w:rFonts w:ascii="Verdana" w:hAnsi="Verdana" w:cs="Tahoma"/>
          <w:sz w:val="18"/>
          <w:szCs w:val="18"/>
        </w:rPr>
        <w:t>keer</w:t>
      </w:r>
      <w:r w:rsidRPr="00F23DCC">
        <w:rPr>
          <w:rFonts w:ascii="Verdana" w:hAnsi="Verdana" w:cs="Tahoma"/>
          <w:sz w:val="18"/>
          <w:szCs w:val="18"/>
        </w:rPr>
        <w:t xml:space="preserve"> vergaderd (</w:t>
      </w:r>
      <w:r>
        <w:rPr>
          <w:rFonts w:ascii="Verdana" w:hAnsi="Verdana" w:cs="Tahoma"/>
          <w:sz w:val="18"/>
          <w:szCs w:val="18"/>
        </w:rPr>
        <w:t>21/2, 5/5, 11/7, 12/9, 1/12</w:t>
      </w:r>
      <w:r w:rsidRPr="00F23DCC">
        <w:rPr>
          <w:rFonts w:ascii="Verdana" w:hAnsi="Verdana" w:cs="Tahoma"/>
          <w:sz w:val="18"/>
          <w:szCs w:val="18"/>
        </w:rPr>
        <w:t xml:space="preserve">). </w:t>
      </w:r>
      <w:r>
        <w:rPr>
          <w:rFonts w:ascii="Verdana" w:hAnsi="Verdana" w:cs="Tahoma"/>
          <w:sz w:val="18"/>
          <w:szCs w:val="18"/>
        </w:rPr>
        <w:t>Met uitzondering van de vergadering op 12/9 vonden d</w:t>
      </w:r>
      <w:r w:rsidRPr="00F23DCC">
        <w:rPr>
          <w:rFonts w:ascii="Verdana" w:hAnsi="Verdana" w:cs="Tahoma"/>
          <w:sz w:val="18"/>
          <w:szCs w:val="18"/>
        </w:rPr>
        <w:t>e vergaderingen plaats in Reeuwijk, Melkdistel 23.</w:t>
      </w:r>
      <w:r>
        <w:rPr>
          <w:rFonts w:ascii="Verdana" w:hAnsi="Verdana" w:cs="Tahoma"/>
          <w:sz w:val="18"/>
          <w:szCs w:val="18"/>
        </w:rPr>
        <w:t xml:space="preserve"> De vergadering van 12/9 vond plaats bij </w:t>
      </w:r>
      <w:smartTag w:uri="urn:schemas-microsoft-com:office:smarttags" w:element="PersonName">
        <w:r>
          <w:rPr>
            <w:rFonts w:ascii="Verdana" w:hAnsi="Verdana" w:cs="Tahoma"/>
            <w:sz w:val="18"/>
            <w:szCs w:val="18"/>
          </w:rPr>
          <w:t>Ans Kwakernaak</w:t>
        </w:r>
      </w:smartTag>
      <w:r>
        <w:rPr>
          <w:rFonts w:ascii="Verdana" w:hAnsi="Verdana" w:cs="Tahoma"/>
          <w:sz w:val="18"/>
          <w:szCs w:val="18"/>
        </w:rPr>
        <w:t xml:space="preserve">. Bij de vergadering van 21/2 was Anne Ruijsink (staflid en contactpersoon in Belo Horizonte) aanwezig. </w:t>
      </w:r>
    </w:p>
    <w:p w:rsidR="00CE0542" w:rsidRPr="00F23DCC" w:rsidRDefault="00CE0542">
      <w:pPr>
        <w:rPr>
          <w:rFonts w:ascii="Verdana" w:hAnsi="Verdana" w:cs="Tahoma"/>
          <w:sz w:val="18"/>
          <w:szCs w:val="18"/>
        </w:rPr>
      </w:pPr>
    </w:p>
    <w:p w:rsidR="00CE0542" w:rsidRDefault="00CE0542" w:rsidP="00037861">
      <w:pPr>
        <w:rPr>
          <w:rFonts w:ascii="Verdana" w:hAnsi="Verdana" w:cs="Tahoma"/>
          <w:b/>
          <w:sz w:val="18"/>
          <w:szCs w:val="18"/>
        </w:rPr>
      </w:pPr>
      <w:r>
        <w:rPr>
          <w:rFonts w:ascii="Verdana" w:hAnsi="Verdana" w:cs="Tahoma"/>
          <w:b/>
          <w:sz w:val="18"/>
          <w:szCs w:val="18"/>
        </w:rPr>
        <w:t>Activiteiten</w:t>
      </w:r>
    </w:p>
    <w:p w:rsidR="00CE0542" w:rsidRPr="00F23DCC" w:rsidRDefault="00CE0542" w:rsidP="00037861">
      <w:pPr>
        <w:numPr>
          <w:ilvl w:val="0"/>
          <w:numId w:val="2"/>
        </w:numPr>
        <w:tabs>
          <w:tab w:val="clear" w:pos="720"/>
          <w:tab w:val="num" w:pos="360"/>
        </w:tabs>
        <w:ind w:left="360"/>
        <w:rPr>
          <w:rFonts w:ascii="Verdana" w:hAnsi="Verdana" w:cs="Tahoma"/>
          <w:sz w:val="18"/>
          <w:szCs w:val="18"/>
        </w:rPr>
      </w:pPr>
      <w:r w:rsidRPr="00F23DCC">
        <w:rPr>
          <w:rFonts w:ascii="Verdana" w:hAnsi="Verdana" w:cs="Tahoma"/>
          <w:sz w:val="18"/>
          <w:szCs w:val="18"/>
        </w:rPr>
        <w:t>Informatievragen van belangstellenden voor het vrijwilligerswerk beantwoorden;</w:t>
      </w:r>
    </w:p>
    <w:p w:rsidR="00CE0542" w:rsidRPr="00F23DCC" w:rsidRDefault="00CE0542" w:rsidP="00037861">
      <w:pPr>
        <w:numPr>
          <w:ilvl w:val="0"/>
          <w:numId w:val="2"/>
        </w:numPr>
        <w:tabs>
          <w:tab w:val="clear" w:pos="720"/>
          <w:tab w:val="num" w:pos="360"/>
        </w:tabs>
        <w:ind w:left="360"/>
        <w:rPr>
          <w:rFonts w:ascii="Verdana" w:hAnsi="Verdana" w:cs="Tahoma"/>
          <w:sz w:val="18"/>
          <w:szCs w:val="18"/>
        </w:rPr>
      </w:pPr>
      <w:r w:rsidRPr="00F23DCC">
        <w:rPr>
          <w:rFonts w:ascii="Verdana" w:hAnsi="Verdana" w:cs="Tahoma"/>
          <w:sz w:val="18"/>
          <w:szCs w:val="18"/>
        </w:rPr>
        <w:t>Contacten met Anne en Geke Ruijsink</w:t>
      </w:r>
      <w:r>
        <w:rPr>
          <w:rFonts w:ascii="Verdana" w:hAnsi="Verdana" w:cs="Tahoma"/>
          <w:sz w:val="18"/>
          <w:szCs w:val="18"/>
        </w:rPr>
        <w:t xml:space="preserve"> </w:t>
      </w:r>
      <w:r w:rsidRPr="00F23DCC">
        <w:rPr>
          <w:rFonts w:ascii="Verdana" w:hAnsi="Verdana" w:cs="Tahoma"/>
          <w:sz w:val="18"/>
          <w:szCs w:val="18"/>
        </w:rPr>
        <w:t>over de activiteiten van Jeugd met een Opdracht (Jocum) in Belo Horizonte</w:t>
      </w:r>
      <w:r>
        <w:rPr>
          <w:rFonts w:ascii="Verdana" w:hAnsi="Verdana" w:cs="Tahoma"/>
          <w:sz w:val="18"/>
          <w:szCs w:val="18"/>
        </w:rPr>
        <w:t xml:space="preserve"> </w:t>
      </w:r>
      <w:r w:rsidRPr="0053391A">
        <w:rPr>
          <w:rFonts w:ascii="Verdana" w:hAnsi="Verdana" w:cs="Tahoma"/>
          <w:sz w:val="18"/>
          <w:szCs w:val="18"/>
        </w:rPr>
        <w:t>en met</w:t>
      </w:r>
      <w:r>
        <w:rPr>
          <w:rFonts w:ascii="Verdana" w:hAnsi="Verdana" w:cs="Tahoma"/>
          <w:sz w:val="18"/>
          <w:szCs w:val="18"/>
        </w:rPr>
        <w:t xml:space="preserve"> Johan en </w:t>
      </w:r>
      <w:smartTag w:uri="urn:schemas-microsoft-com:office:smarttags" w:element="PersonName">
        <w:r w:rsidRPr="00F23DCC">
          <w:rPr>
            <w:rFonts w:ascii="Verdana" w:hAnsi="Verdana" w:cs="Tahoma"/>
            <w:sz w:val="18"/>
            <w:szCs w:val="18"/>
          </w:rPr>
          <w:t>Jeannette Lukasse</w:t>
        </w:r>
      </w:smartTag>
      <w:r w:rsidRPr="00F23DCC">
        <w:rPr>
          <w:rFonts w:ascii="Verdana" w:hAnsi="Verdana" w:cs="Tahoma"/>
          <w:sz w:val="18"/>
          <w:szCs w:val="18"/>
        </w:rPr>
        <w:t xml:space="preserve"> </w:t>
      </w:r>
      <w:r w:rsidRPr="0053391A">
        <w:rPr>
          <w:rFonts w:ascii="Verdana" w:hAnsi="Verdana" w:cs="Tahoma"/>
          <w:sz w:val="18"/>
          <w:szCs w:val="18"/>
        </w:rPr>
        <w:t xml:space="preserve">over de activiteiten </w:t>
      </w:r>
      <w:r>
        <w:rPr>
          <w:rFonts w:ascii="Verdana" w:hAnsi="Verdana" w:cs="Tahoma"/>
          <w:sz w:val="18"/>
          <w:szCs w:val="18"/>
        </w:rPr>
        <w:t>m.b.t. het vluchtelingenwerk en de cursussen en seminars waaraan zij bijdragen gaven of die ze organiseerden (zoals de Children At Risk (CAR)-schools)</w:t>
      </w:r>
      <w:r w:rsidRPr="00F23DCC">
        <w:rPr>
          <w:rFonts w:ascii="Verdana" w:hAnsi="Verdana" w:cs="Tahoma"/>
          <w:sz w:val="18"/>
          <w:szCs w:val="18"/>
        </w:rPr>
        <w:t xml:space="preserve">; </w:t>
      </w:r>
    </w:p>
    <w:p w:rsidR="00CE0542" w:rsidRDefault="00CE0542" w:rsidP="00DB2E15">
      <w:pPr>
        <w:numPr>
          <w:ilvl w:val="0"/>
          <w:numId w:val="2"/>
        </w:numPr>
        <w:tabs>
          <w:tab w:val="clear" w:pos="720"/>
          <w:tab w:val="num" w:pos="360"/>
        </w:tabs>
        <w:ind w:left="360"/>
        <w:rPr>
          <w:rFonts w:ascii="Verdana" w:hAnsi="Verdana" w:cs="Tahoma"/>
          <w:sz w:val="18"/>
          <w:szCs w:val="18"/>
        </w:rPr>
      </w:pPr>
      <w:r w:rsidRPr="00F23DCC">
        <w:rPr>
          <w:rFonts w:ascii="Verdana" w:hAnsi="Verdana" w:cs="Tahoma"/>
          <w:sz w:val="18"/>
          <w:szCs w:val="18"/>
        </w:rPr>
        <w:t>Beheer van de website van Stichting Redding en Herstel</w:t>
      </w:r>
      <w:r>
        <w:rPr>
          <w:rFonts w:ascii="Verdana" w:hAnsi="Verdana" w:cs="Tahoma"/>
          <w:sz w:val="18"/>
          <w:szCs w:val="18"/>
        </w:rPr>
        <w:t xml:space="preserve"> en Facebook</w:t>
      </w:r>
      <w:r w:rsidRPr="00F23DCC">
        <w:rPr>
          <w:rFonts w:ascii="Verdana" w:hAnsi="Verdana" w:cs="Tahoma"/>
          <w:sz w:val="18"/>
          <w:szCs w:val="18"/>
        </w:rPr>
        <w:t>. Hierdoor w</w:t>
      </w:r>
      <w:r>
        <w:rPr>
          <w:rFonts w:ascii="Verdana" w:hAnsi="Verdana" w:cs="Tahoma"/>
          <w:sz w:val="18"/>
          <w:szCs w:val="18"/>
        </w:rPr>
        <w:t>erd</w:t>
      </w:r>
      <w:r w:rsidRPr="00F23DCC">
        <w:rPr>
          <w:rFonts w:ascii="Verdana" w:hAnsi="Verdana" w:cs="Tahoma"/>
          <w:sz w:val="18"/>
          <w:szCs w:val="18"/>
        </w:rPr>
        <w:t xml:space="preserve"> bekendheid gegeven aan de activiteiten van Jocum</w:t>
      </w:r>
      <w:r>
        <w:rPr>
          <w:rFonts w:ascii="Verdana" w:hAnsi="Verdana" w:cs="Tahoma"/>
          <w:sz w:val="18"/>
          <w:szCs w:val="18"/>
        </w:rPr>
        <w:t xml:space="preserve">, </w:t>
      </w:r>
      <w:r w:rsidRPr="00F23DCC">
        <w:rPr>
          <w:rFonts w:ascii="Verdana" w:hAnsi="Verdana" w:cs="Tahoma"/>
          <w:sz w:val="18"/>
          <w:szCs w:val="18"/>
        </w:rPr>
        <w:t>Belo Horizonte</w:t>
      </w:r>
      <w:r>
        <w:rPr>
          <w:rFonts w:ascii="Verdana" w:hAnsi="Verdana" w:cs="Tahoma"/>
          <w:sz w:val="18"/>
          <w:szCs w:val="18"/>
        </w:rPr>
        <w:t>, de projecten van RH, CAR-schools</w:t>
      </w:r>
      <w:r w:rsidRPr="00F23DCC">
        <w:rPr>
          <w:rFonts w:ascii="Verdana" w:hAnsi="Verdana" w:cs="Tahoma"/>
          <w:sz w:val="18"/>
          <w:szCs w:val="18"/>
        </w:rPr>
        <w:t xml:space="preserve"> en de mogelijkhe</w:t>
      </w:r>
      <w:r>
        <w:rPr>
          <w:rFonts w:ascii="Verdana" w:hAnsi="Verdana" w:cs="Tahoma"/>
          <w:sz w:val="18"/>
          <w:szCs w:val="18"/>
        </w:rPr>
        <w:t>i</w:t>
      </w:r>
      <w:r w:rsidRPr="00F23DCC">
        <w:rPr>
          <w:rFonts w:ascii="Verdana" w:hAnsi="Verdana" w:cs="Tahoma"/>
          <w:sz w:val="18"/>
          <w:szCs w:val="18"/>
        </w:rPr>
        <w:t>d om d</w:t>
      </w:r>
      <w:r>
        <w:rPr>
          <w:rFonts w:ascii="Verdana" w:hAnsi="Verdana" w:cs="Tahoma"/>
          <w:sz w:val="18"/>
          <w:szCs w:val="18"/>
        </w:rPr>
        <w:t>eze activiteiten</w:t>
      </w:r>
      <w:r w:rsidRPr="00F23DCC">
        <w:rPr>
          <w:rFonts w:ascii="Verdana" w:hAnsi="Verdana" w:cs="Tahoma"/>
          <w:sz w:val="18"/>
          <w:szCs w:val="18"/>
        </w:rPr>
        <w:t xml:space="preserve"> te steunen</w:t>
      </w:r>
      <w:r>
        <w:rPr>
          <w:rFonts w:ascii="Verdana" w:hAnsi="Verdana" w:cs="Tahoma"/>
          <w:sz w:val="18"/>
          <w:szCs w:val="18"/>
        </w:rPr>
        <w:t>;</w:t>
      </w:r>
      <w:r w:rsidRPr="00F23DCC">
        <w:rPr>
          <w:rFonts w:ascii="Verdana" w:hAnsi="Verdana" w:cs="Tahoma"/>
          <w:sz w:val="18"/>
          <w:szCs w:val="18"/>
        </w:rPr>
        <w:t xml:space="preserve"> </w:t>
      </w:r>
    </w:p>
    <w:p w:rsidR="00CE0542" w:rsidRDefault="00CE0542" w:rsidP="00DB2E15">
      <w:pPr>
        <w:numPr>
          <w:ilvl w:val="0"/>
          <w:numId w:val="2"/>
        </w:numPr>
        <w:tabs>
          <w:tab w:val="clear" w:pos="720"/>
          <w:tab w:val="num" w:pos="360"/>
        </w:tabs>
        <w:ind w:left="360"/>
        <w:rPr>
          <w:rFonts w:ascii="Verdana" w:hAnsi="Verdana" w:cs="Tahoma"/>
          <w:sz w:val="18"/>
          <w:szCs w:val="18"/>
        </w:rPr>
      </w:pPr>
      <w:r>
        <w:rPr>
          <w:rFonts w:ascii="Verdana" w:hAnsi="Verdana" w:cs="Tahoma"/>
          <w:sz w:val="18"/>
          <w:szCs w:val="18"/>
        </w:rPr>
        <w:t>Medewerkers en vrijwilligers verspreidden ook via Facebook en Youtube</w:t>
      </w:r>
      <w:r w:rsidRPr="00F23DCC">
        <w:rPr>
          <w:rFonts w:ascii="Verdana" w:hAnsi="Verdana" w:cs="Tahoma"/>
          <w:sz w:val="18"/>
          <w:szCs w:val="18"/>
        </w:rPr>
        <w:t xml:space="preserve"> </w:t>
      </w:r>
      <w:r>
        <w:rPr>
          <w:rFonts w:ascii="Verdana" w:hAnsi="Verdana" w:cs="Tahoma"/>
          <w:sz w:val="18"/>
          <w:szCs w:val="18"/>
        </w:rPr>
        <w:t>informatie, foto’s en filmpjes.</w:t>
      </w:r>
    </w:p>
    <w:p w:rsidR="00CE0542" w:rsidRDefault="00CE0542" w:rsidP="00A10357">
      <w:pPr>
        <w:numPr>
          <w:ilvl w:val="0"/>
          <w:numId w:val="2"/>
        </w:numPr>
        <w:tabs>
          <w:tab w:val="clear" w:pos="720"/>
          <w:tab w:val="num" w:pos="360"/>
        </w:tabs>
        <w:ind w:left="360"/>
        <w:rPr>
          <w:rFonts w:ascii="Verdana" w:hAnsi="Verdana" w:cs="Tahoma"/>
          <w:sz w:val="18"/>
          <w:szCs w:val="18"/>
        </w:rPr>
      </w:pPr>
      <w:r w:rsidRPr="00F23DCC">
        <w:rPr>
          <w:rFonts w:ascii="Verdana" w:hAnsi="Verdana" w:cs="Tahoma"/>
          <w:sz w:val="18"/>
          <w:szCs w:val="18"/>
        </w:rPr>
        <w:t>Presentaties geven en verspreiden</w:t>
      </w:r>
      <w:r>
        <w:rPr>
          <w:rFonts w:ascii="Verdana" w:hAnsi="Verdana" w:cs="Tahoma"/>
          <w:sz w:val="18"/>
          <w:szCs w:val="18"/>
        </w:rPr>
        <w:t xml:space="preserve">. Zo waren we </w:t>
      </w:r>
      <w:r w:rsidRPr="00F23DCC">
        <w:rPr>
          <w:rFonts w:ascii="Verdana" w:hAnsi="Verdana" w:cs="Tahoma"/>
          <w:sz w:val="18"/>
          <w:szCs w:val="18"/>
        </w:rPr>
        <w:t>aanwezig op de Goede Doelenmarkt van de PKN in Dordrecht</w:t>
      </w:r>
      <w:r>
        <w:rPr>
          <w:rFonts w:ascii="Verdana" w:hAnsi="Verdana" w:cs="Tahoma"/>
          <w:sz w:val="18"/>
          <w:szCs w:val="18"/>
        </w:rPr>
        <w:t xml:space="preserve"> en ondersteunden we acties in Dordrecht (kerk) en in Slochteren (school);</w:t>
      </w:r>
    </w:p>
    <w:p w:rsidR="00CE0542" w:rsidRDefault="00CE0542" w:rsidP="005557C4">
      <w:pPr>
        <w:numPr>
          <w:ilvl w:val="0"/>
          <w:numId w:val="2"/>
        </w:numPr>
        <w:tabs>
          <w:tab w:val="clear" w:pos="720"/>
          <w:tab w:val="num" w:pos="360"/>
        </w:tabs>
        <w:ind w:left="360"/>
        <w:rPr>
          <w:rFonts w:ascii="Verdana" w:hAnsi="Verdana" w:cs="Tahoma"/>
          <w:sz w:val="18"/>
          <w:szCs w:val="18"/>
        </w:rPr>
      </w:pPr>
      <w:r>
        <w:rPr>
          <w:rFonts w:ascii="Verdana" w:hAnsi="Verdana" w:cs="Tahoma"/>
          <w:sz w:val="18"/>
          <w:szCs w:val="18"/>
        </w:rPr>
        <w:t xml:space="preserve">Deelname project Kerk en School. Op verzoek van een oud-medewerker van Jocum (mei 2017) werkt RH in het schoolseizoen 2017/2018 mee aan een groot project in Noordwijk bij vier scholen en twee kerken. In 2017 zijn diverse presentaties gegeven en is materiaal gemaakt (o.a. flyers en banners). Via spaaracties, collectes in kerken en een sponsoractie wordt geld ingezameld voor het projectdoel ‘Sterke families maken het verschil’.  </w:t>
      </w:r>
    </w:p>
    <w:p w:rsidR="00CE0542" w:rsidRDefault="00CE0542" w:rsidP="00DB2E15">
      <w:pPr>
        <w:numPr>
          <w:ilvl w:val="0"/>
          <w:numId w:val="2"/>
        </w:numPr>
        <w:tabs>
          <w:tab w:val="clear" w:pos="720"/>
          <w:tab w:val="num" w:pos="360"/>
        </w:tabs>
        <w:ind w:left="360"/>
        <w:rPr>
          <w:rFonts w:ascii="Verdana" w:hAnsi="Verdana" w:cs="Tahoma"/>
          <w:sz w:val="18"/>
          <w:szCs w:val="18"/>
        </w:rPr>
      </w:pPr>
      <w:r>
        <w:rPr>
          <w:rFonts w:ascii="Verdana" w:hAnsi="Verdana" w:cs="Tahoma"/>
          <w:sz w:val="18"/>
          <w:szCs w:val="18"/>
        </w:rPr>
        <w:t xml:space="preserve">Uitvoeren programma New Waves. In 2017 zijn twee projecten opgenomen: project Lamalma (ondersteuning) en project Moqimi (dienstverlening); </w:t>
      </w:r>
    </w:p>
    <w:p w:rsidR="00CE0542" w:rsidRPr="00F23DCC" w:rsidRDefault="00CE0542" w:rsidP="00A95CDB">
      <w:pPr>
        <w:numPr>
          <w:ilvl w:val="0"/>
          <w:numId w:val="2"/>
        </w:numPr>
        <w:tabs>
          <w:tab w:val="clear" w:pos="720"/>
          <w:tab w:val="num" w:pos="360"/>
        </w:tabs>
        <w:ind w:left="360"/>
        <w:rPr>
          <w:rFonts w:ascii="Verdana" w:hAnsi="Verdana" w:cs="Tahoma"/>
          <w:sz w:val="18"/>
          <w:szCs w:val="18"/>
        </w:rPr>
      </w:pPr>
      <w:r>
        <w:rPr>
          <w:rFonts w:ascii="Verdana" w:hAnsi="Verdana" w:cs="Tahoma"/>
          <w:sz w:val="18"/>
          <w:szCs w:val="18"/>
        </w:rPr>
        <w:t xml:space="preserve">Organiseren van kleine acties om concrete projecten te ondersteunen die in de nieuwsbrieven van RH werden bekend gemaakt. </w:t>
      </w:r>
    </w:p>
    <w:p w:rsidR="00CE0542" w:rsidRPr="00F23DCC" w:rsidRDefault="00CE0542">
      <w:pPr>
        <w:rPr>
          <w:rFonts w:ascii="Verdana" w:hAnsi="Verdana" w:cs="Tahoma"/>
          <w:b/>
          <w:sz w:val="18"/>
          <w:szCs w:val="18"/>
        </w:rPr>
      </w:pPr>
    </w:p>
    <w:p w:rsidR="00CE0542" w:rsidRPr="00F23DCC" w:rsidRDefault="00CE0542">
      <w:pPr>
        <w:rPr>
          <w:rFonts w:ascii="Verdana" w:hAnsi="Verdana" w:cs="Tahoma"/>
          <w:b/>
          <w:sz w:val="18"/>
          <w:szCs w:val="18"/>
        </w:rPr>
      </w:pPr>
      <w:r w:rsidRPr="00F23DCC">
        <w:rPr>
          <w:rFonts w:ascii="Verdana" w:hAnsi="Verdana" w:cs="Tahoma"/>
          <w:b/>
          <w:sz w:val="18"/>
          <w:szCs w:val="18"/>
        </w:rPr>
        <w:t>Nieuwsbrieven</w:t>
      </w:r>
    </w:p>
    <w:p w:rsidR="00CE0542" w:rsidRPr="00F23DCC" w:rsidRDefault="00CE0542">
      <w:pPr>
        <w:rPr>
          <w:rFonts w:ascii="Verdana" w:hAnsi="Verdana" w:cs="Tahoma"/>
          <w:sz w:val="18"/>
          <w:szCs w:val="18"/>
        </w:rPr>
      </w:pPr>
      <w:r w:rsidRPr="00F23DCC">
        <w:rPr>
          <w:rFonts w:ascii="Verdana" w:hAnsi="Verdana" w:cs="Tahoma"/>
          <w:sz w:val="18"/>
          <w:szCs w:val="18"/>
        </w:rPr>
        <w:t xml:space="preserve">Jocum: er zijn nieuwsbrieven verschenen in </w:t>
      </w:r>
      <w:r>
        <w:rPr>
          <w:rFonts w:ascii="Verdana" w:hAnsi="Verdana" w:cs="Tahoma"/>
          <w:sz w:val="18"/>
          <w:szCs w:val="18"/>
        </w:rPr>
        <w:t>m</w:t>
      </w:r>
      <w:r w:rsidRPr="00597FC6">
        <w:rPr>
          <w:rFonts w:ascii="Verdana" w:hAnsi="Verdana" w:cs="Tahoma"/>
          <w:sz w:val="18"/>
          <w:szCs w:val="18"/>
        </w:rPr>
        <w:t>aart, augustus en december.</w:t>
      </w:r>
      <w:r w:rsidRPr="00F23DCC">
        <w:rPr>
          <w:rFonts w:ascii="Verdana" w:hAnsi="Verdana" w:cs="Tahoma"/>
          <w:sz w:val="18"/>
          <w:szCs w:val="18"/>
        </w:rPr>
        <w:t xml:space="preserve"> </w:t>
      </w:r>
    </w:p>
    <w:p w:rsidR="00CE0542" w:rsidRDefault="00CE0542" w:rsidP="000761B2">
      <w:pPr>
        <w:rPr>
          <w:rFonts w:ascii="Verdana" w:hAnsi="Verdana" w:cs="Tahoma"/>
          <w:sz w:val="18"/>
          <w:szCs w:val="18"/>
        </w:rPr>
      </w:pPr>
      <w:r>
        <w:rPr>
          <w:rFonts w:ascii="Verdana" w:hAnsi="Verdana" w:cs="Tahoma"/>
          <w:sz w:val="18"/>
          <w:szCs w:val="18"/>
        </w:rPr>
        <w:t>RH</w:t>
      </w:r>
      <w:r w:rsidRPr="00F23DCC">
        <w:rPr>
          <w:rFonts w:ascii="Verdana" w:hAnsi="Verdana" w:cs="Tahoma"/>
          <w:sz w:val="18"/>
          <w:szCs w:val="18"/>
        </w:rPr>
        <w:t xml:space="preserve">: in </w:t>
      </w:r>
      <w:r>
        <w:rPr>
          <w:rFonts w:ascii="Verdana" w:hAnsi="Verdana" w:cs="Tahoma"/>
          <w:sz w:val="18"/>
          <w:szCs w:val="18"/>
        </w:rPr>
        <w:t xml:space="preserve">april en in oktober werden RH-nieuwsbrieven uitgebracht. Deze nieuwsbrieven zijn ook naar de nieuwsbrief-emailadressen van Jocum verstuurd. Drukkerij Den Hoed uit Wijk bij Duurstede sponsorde het drukwerk. </w:t>
      </w:r>
    </w:p>
    <w:p w:rsidR="00CE0542" w:rsidRPr="00F23DCC" w:rsidRDefault="00CE0542">
      <w:pPr>
        <w:rPr>
          <w:rFonts w:ascii="Verdana" w:hAnsi="Verdana" w:cs="Tahoma"/>
          <w:sz w:val="18"/>
          <w:szCs w:val="18"/>
        </w:rPr>
      </w:pPr>
      <w:r w:rsidRPr="00F23DCC">
        <w:rPr>
          <w:rFonts w:ascii="Verdana" w:hAnsi="Verdana" w:cs="Tahoma"/>
          <w:sz w:val="18"/>
          <w:szCs w:val="18"/>
        </w:rPr>
        <w:t xml:space="preserve">Het inpakwerk, etiketteren en ter post bezorgen van de nieuwsbrieven van Jocum en RH is door </w:t>
      </w:r>
      <w:r w:rsidRPr="0053391A">
        <w:rPr>
          <w:rFonts w:ascii="Verdana" w:hAnsi="Verdana" w:cs="Tahoma"/>
          <w:sz w:val="18"/>
          <w:szCs w:val="18"/>
        </w:rPr>
        <w:t>"De Pinnenburg"</w:t>
      </w:r>
      <w:r w:rsidRPr="00F23DCC">
        <w:rPr>
          <w:rFonts w:ascii="Verdana" w:hAnsi="Verdana" w:cs="Tahoma"/>
          <w:sz w:val="18"/>
          <w:szCs w:val="18"/>
        </w:rPr>
        <w:t xml:space="preserve"> in Putten</w:t>
      </w:r>
      <w:r>
        <w:rPr>
          <w:rFonts w:ascii="Verdana" w:hAnsi="Verdana" w:cs="Tahoma"/>
          <w:sz w:val="18"/>
          <w:szCs w:val="18"/>
        </w:rPr>
        <w:t xml:space="preserve"> verzorgd</w:t>
      </w:r>
      <w:r w:rsidRPr="00F23DCC">
        <w:rPr>
          <w:rFonts w:ascii="Verdana" w:hAnsi="Verdana" w:cs="Tahoma"/>
          <w:sz w:val="18"/>
          <w:szCs w:val="18"/>
        </w:rPr>
        <w:t xml:space="preserve">. </w:t>
      </w:r>
    </w:p>
    <w:p w:rsidR="00CE0542" w:rsidRDefault="00CE0542">
      <w:pPr>
        <w:rPr>
          <w:rFonts w:ascii="Verdana" w:hAnsi="Verdana" w:cs="Tahoma"/>
          <w:sz w:val="18"/>
          <w:szCs w:val="18"/>
        </w:rPr>
      </w:pPr>
      <w:r w:rsidRPr="00F23DCC">
        <w:rPr>
          <w:rFonts w:ascii="Verdana" w:hAnsi="Verdana" w:cs="Tahoma"/>
          <w:sz w:val="18"/>
          <w:szCs w:val="18"/>
        </w:rPr>
        <w:t xml:space="preserve">Lukasse: </w:t>
      </w:r>
      <w:r>
        <w:rPr>
          <w:rFonts w:ascii="Verdana" w:hAnsi="Verdana" w:cs="Tahoma"/>
          <w:sz w:val="18"/>
          <w:szCs w:val="18"/>
        </w:rPr>
        <w:t xml:space="preserve">de </w:t>
      </w:r>
      <w:r w:rsidRPr="00F23DCC">
        <w:rPr>
          <w:rFonts w:ascii="Verdana" w:hAnsi="Verdana" w:cs="Tahoma"/>
          <w:sz w:val="18"/>
          <w:szCs w:val="18"/>
        </w:rPr>
        <w:t xml:space="preserve">nieuwsbrieven </w:t>
      </w:r>
      <w:r>
        <w:rPr>
          <w:rFonts w:ascii="Verdana" w:hAnsi="Verdana" w:cs="Tahoma"/>
          <w:sz w:val="18"/>
          <w:szCs w:val="18"/>
        </w:rPr>
        <w:t xml:space="preserve">zijn </w:t>
      </w:r>
      <w:r w:rsidRPr="00F23DCC">
        <w:rPr>
          <w:rFonts w:ascii="Verdana" w:hAnsi="Verdana" w:cs="Tahoma"/>
          <w:sz w:val="18"/>
          <w:szCs w:val="18"/>
        </w:rPr>
        <w:t xml:space="preserve">door een vriendenkring, die banden heeft met </w:t>
      </w:r>
      <w:r>
        <w:rPr>
          <w:rFonts w:ascii="Verdana" w:hAnsi="Verdana" w:cs="Tahoma"/>
          <w:sz w:val="18"/>
          <w:szCs w:val="18"/>
        </w:rPr>
        <w:t>RH en fam. Lukasse geadresseerd, ingepakt en</w:t>
      </w:r>
      <w:r w:rsidRPr="00F23DCC">
        <w:rPr>
          <w:rFonts w:ascii="Verdana" w:hAnsi="Verdana" w:cs="Tahoma"/>
          <w:sz w:val="18"/>
          <w:szCs w:val="18"/>
        </w:rPr>
        <w:t xml:space="preserve"> verspreid. </w:t>
      </w:r>
      <w:r>
        <w:rPr>
          <w:rFonts w:ascii="Verdana" w:hAnsi="Verdana" w:cs="Tahoma"/>
          <w:sz w:val="18"/>
          <w:szCs w:val="18"/>
        </w:rPr>
        <w:t xml:space="preserve">Deze </w:t>
      </w:r>
      <w:r w:rsidRPr="00F23DCC">
        <w:rPr>
          <w:rFonts w:ascii="Verdana" w:hAnsi="Verdana" w:cs="Tahoma"/>
          <w:sz w:val="18"/>
          <w:szCs w:val="18"/>
        </w:rPr>
        <w:t xml:space="preserve">nieuwsbrieven </w:t>
      </w:r>
      <w:r>
        <w:rPr>
          <w:rFonts w:ascii="Verdana" w:hAnsi="Verdana" w:cs="Tahoma"/>
          <w:sz w:val="18"/>
          <w:szCs w:val="18"/>
        </w:rPr>
        <w:t xml:space="preserve">kwamen </w:t>
      </w:r>
      <w:r w:rsidRPr="00F23DCC">
        <w:rPr>
          <w:rFonts w:ascii="Verdana" w:hAnsi="Verdana" w:cs="Tahoma"/>
          <w:sz w:val="18"/>
          <w:szCs w:val="18"/>
        </w:rPr>
        <w:t xml:space="preserve">in </w:t>
      </w:r>
      <w:r w:rsidRPr="00597FC6">
        <w:rPr>
          <w:rFonts w:ascii="Verdana" w:hAnsi="Verdana" w:cs="Tahoma"/>
          <w:sz w:val="18"/>
          <w:szCs w:val="18"/>
        </w:rPr>
        <w:t>februari, mei, augustus en november uit.</w:t>
      </w:r>
      <w:r w:rsidRPr="00F23DCC">
        <w:rPr>
          <w:rFonts w:ascii="Verdana" w:hAnsi="Verdana" w:cs="Tahoma"/>
          <w:sz w:val="18"/>
          <w:szCs w:val="18"/>
        </w:rPr>
        <w:t xml:space="preserve"> </w:t>
      </w:r>
    </w:p>
    <w:p w:rsidR="00CE0542" w:rsidRDefault="00CE0542">
      <w:pPr>
        <w:rPr>
          <w:rFonts w:ascii="Verdana" w:hAnsi="Verdana" w:cs="Tahoma"/>
          <w:sz w:val="18"/>
          <w:szCs w:val="18"/>
        </w:rPr>
      </w:pPr>
      <w:r>
        <w:rPr>
          <w:rFonts w:ascii="Verdana" w:hAnsi="Verdana" w:cs="Tahoma"/>
          <w:sz w:val="18"/>
          <w:szCs w:val="18"/>
        </w:rPr>
        <w:t xml:space="preserve">Naar aanleiding van aanbieding van postbezorgdienst Sandd is onderzocht of Sandd goedkoper en gemakkelijker werkt dan PostNL. Uiteindelijk is partijenpost via PostNL bij het toepassen van Direkt Mail de goedkoopste en het meest efficiënt.  </w:t>
      </w:r>
    </w:p>
    <w:p w:rsidR="00CE0542" w:rsidRDefault="00CE0542">
      <w:pPr>
        <w:rPr>
          <w:rFonts w:ascii="Verdana" w:hAnsi="Verdana" w:cs="Tahoma"/>
          <w:sz w:val="18"/>
          <w:szCs w:val="18"/>
        </w:rPr>
      </w:pPr>
    </w:p>
    <w:p w:rsidR="00CE0542" w:rsidRDefault="00CE0542">
      <w:pPr>
        <w:rPr>
          <w:rFonts w:ascii="Verdana" w:hAnsi="Verdana" w:cs="Tahoma"/>
          <w:b/>
          <w:sz w:val="18"/>
          <w:szCs w:val="18"/>
        </w:rPr>
      </w:pPr>
      <w:r>
        <w:rPr>
          <w:rFonts w:ascii="Verdana" w:hAnsi="Verdana" w:cs="Tahoma"/>
          <w:b/>
          <w:sz w:val="18"/>
          <w:szCs w:val="18"/>
        </w:rPr>
        <w:t>Website</w:t>
      </w:r>
    </w:p>
    <w:p w:rsidR="00CE0542" w:rsidRPr="00A44F62" w:rsidRDefault="00CE0542">
      <w:pPr>
        <w:rPr>
          <w:rFonts w:ascii="Verdana" w:hAnsi="Verdana" w:cs="Tahoma"/>
          <w:sz w:val="18"/>
          <w:szCs w:val="18"/>
        </w:rPr>
      </w:pPr>
      <w:r w:rsidRPr="00A44F62">
        <w:rPr>
          <w:rFonts w:ascii="Verdana" w:hAnsi="Verdana" w:cs="Tahoma"/>
          <w:sz w:val="18"/>
          <w:szCs w:val="18"/>
        </w:rPr>
        <w:t xml:space="preserve">De webmaster </w:t>
      </w:r>
      <w:r>
        <w:rPr>
          <w:rFonts w:ascii="Verdana" w:hAnsi="Verdana" w:cs="Tahoma"/>
          <w:sz w:val="18"/>
          <w:szCs w:val="18"/>
        </w:rPr>
        <w:t xml:space="preserve">is </w:t>
      </w:r>
      <w:smartTag w:uri="urn:schemas-microsoft-com:office:smarttags" w:element="PersonName">
        <w:r w:rsidRPr="00A44F62">
          <w:rPr>
            <w:rFonts w:ascii="Verdana" w:hAnsi="Verdana" w:cs="Tahoma"/>
            <w:sz w:val="18"/>
            <w:szCs w:val="18"/>
          </w:rPr>
          <w:t>Jonathan de Jong</w:t>
        </w:r>
      </w:smartTag>
      <w:r>
        <w:rPr>
          <w:rFonts w:ascii="Verdana" w:hAnsi="Verdana" w:cs="Tahoma"/>
          <w:sz w:val="18"/>
          <w:szCs w:val="18"/>
        </w:rPr>
        <w:t xml:space="preserve">. Hij </w:t>
      </w:r>
      <w:r w:rsidRPr="00A44F62">
        <w:rPr>
          <w:rFonts w:ascii="Verdana" w:hAnsi="Verdana" w:cs="Tahoma"/>
          <w:sz w:val="18"/>
          <w:szCs w:val="18"/>
        </w:rPr>
        <w:t xml:space="preserve">heeft in 2017 diverse </w:t>
      </w:r>
      <w:r>
        <w:rPr>
          <w:rFonts w:ascii="Verdana" w:hAnsi="Verdana" w:cs="Tahoma"/>
          <w:sz w:val="18"/>
          <w:szCs w:val="18"/>
        </w:rPr>
        <w:t xml:space="preserve">werkzaamheden aan de website verricht om de inhoud te verbeteren, een andere doneermodule te plaatsen en een Facebookpagina toe te voegen. Beheerder van de Facebookpagina is </w:t>
      </w:r>
      <w:smartTag w:uri="urn:schemas-microsoft-com:office:smarttags" w:element="PersonName">
        <w:r>
          <w:rPr>
            <w:rFonts w:ascii="Verdana" w:hAnsi="Verdana" w:cs="Tahoma"/>
            <w:sz w:val="18"/>
            <w:szCs w:val="18"/>
          </w:rPr>
          <w:t>David Schut</w:t>
        </w:r>
      </w:smartTag>
      <w:r>
        <w:rPr>
          <w:rFonts w:ascii="Verdana" w:hAnsi="Verdana" w:cs="Tahoma"/>
          <w:sz w:val="18"/>
          <w:szCs w:val="18"/>
        </w:rPr>
        <w:t xml:space="preserve">, redactieleden zijn Anne Ruijsink en </w:t>
      </w:r>
      <w:smartTag w:uri="urn:schemas-microsoft-com:office:smarttags" w:element="PersonName">
        <w:r>
          <w:rPr>
            <w:rFonts w:ascii="Verdana" w:hAnsi="Verdana" w:cs="Tahoma"/>
            <w:sz w:val="18"/>
            <w:szCs w:val="18"/>
          </w:rPr>
          <w:t>Ans Kwakernaak</w:t>
        </w:r>
      </w:smartTag>
      <w:r>
        <w:rPr>
          <w:rFonts w:ascii="Verdana" w:hAnsi="Verdana" w:cs="Tahoma"/>
          <w:sz w:val="18"/>
          <w:szCs w:val="18"/>
        </w:rPr>
        <w:t xml:space="preserve">.  </w:t>
      </w:r>
    </w:p>
    <w:p w:rsidR="00CE0542" w:rsidRDefault="00CE0542">
      <w:pPr>
        <w:rPr>
          <w:rFonts w:ascii="Verdana" w:hAnsi="Verdana" w:cs="Tahoma"/>
          <w:sz w:val="18"/>
          <w:szCs w:val="18"/>
        </w:rPr>
      </w:pPr>
    </w:p>
    <w:p w:rsidR="00CE0542" w:rsidRPr="00F23DCC" w:rsidRDefault="00CE0542">
      <w:pPr>
        <w:rPr>
          <w:rFonts w:ascii="Verdana" w:hAnsi="Verdana" w:cs="Tahoma"/>
          <w:b/>
          <w:sz w:val="18"/>
          <w:szCs w:val="18"/>
        </w:rPr>
      </w:pPr>
      <w:r>
        <w:rPr>
          <w:rFonts w:ascii="Verdana" w:hAnsi="Verdana" w:cs="Tahoma"/>
          <w:b/>
          <w:sz w:val="18"/>
          <w:szCs w:val="18"/>
        </w:rPr>
        <w:t>Financiën</w:t>
      </w:r>
    </w:p>
    <w:p w:rsidR="00CE0542" w:rsidRDefault="00CE0542" w:rsidP="000013B6">
      <w:pPr>
        <w:rPr>
          <w:rFonts w:ascii="Verdana" w:hAnsi="Verdana" w:cs="Tahoma"/>
          <w:sz w:val="18"/>
          <w:szCs w:val="18"/>
        </w:rPr>
      </w:pPr>
      <w:r>
        <w:rPr>
          <w:rFonts w:ascii="Verdana" w:hAnsi="Verdana" w:cs="Tahoma"/>
          <w:sz w:val="18"/>
          <w:szCs w:val="18"/>
        </w:rPr>
        <w:t xml:space="preserve">De inkomsten van </w:t>
      </w:r>
      <w:r w:rsidRPr="00F23DCC">
        <w:rPr>
          <w:rFonts w:ascii="Verdana" w:hAnsi="Verdana" w:cs="Tahoma"/>
          <w:sz w:val="18"/>
          <w:szCs w:val="18"/>
        </w:rPr>
        <w:t>Stichting Redding en Herstel erg wissel</w:t>
      </w:r>
      <w:r>
        <w:rPr>
          <w:rFonts w:ascii="Verdana" w:hAnsi="Verdana" w:cs="Tahoma"/>
          <w:sz w:val="18"/>
          <w:szCs w:val="18"/>
        </w:rPr>
        <w:t>end</w:t>
      </w:r>
      <w:r w:rsidRPr="00F23DCC">
        <w:rPr>
          <w:rFonts w:ascii="Verdana" w:hAnsi="Verdana" w:cs="Tahoma"/>
          <w:sz w:val="18"/>
          <w:szCs w:val="18"/>
        </w:rPr>
        <w:t xml:space="preserve">. </w:t>
      </w:r>
      <w:r>
        <w:rPr>
          <w:rFonts w:ascii="Verdana" w:hAnsi="Verdana" w:cs="Tahoma"/>
          <w:sz w:val="18"/>
          <w:szCs w:val="18"/>
        </w:rPr>
        <w:t xml:space="preserve">Gezien het niet al te grote budget en de projecten die soms ad hoc ontstaan, </w:t>
      </w:r>
      <w:r w:rsidRPr="00F23DCC">
        <w:rPr>
          <w:rFonts w:ascii="Verdana" w:hAnsi="Verdana" w:cs="Tahoma"/>
          <w:sz w:val="18"/>
          <w:szCs w:val="18"/>
        </w:rPr>
        <w:t xml:space="preserve">maakt </w:t>
      </w:r>
      <w:r>
        <w:rPr>
          <w:rFonts w:ascii="Verdana" w:hAnsi="Verdana" w:cs="Tahoma"/>
          <w:sz w:val="18"/>
          <w:szCs w:val="18"/>
        </w:rPr>
        <w:t xml:space="preserve">dit </w:t>
      </w:r>
      <w:r w:rsidRPr="00F23DCC">
        <w:rPr>
          <w:rFonts w:ascii="Verdana" w:hAnsi="Verdana" w:cs="Tahoma"/>
          <w:sz w:val="18"/>
          <w:szCs w:val="18"/>
        </w:rPr>
        <w:t xml:space="preserve">het plannen van </w:t>
      </w:r>
      <w:r>
        <w:rPr>
          <w:rFonts w:ascii="Verdana" w:hAnsi="Verdana" w:cs="Tahoma"/>
          <w:sz w:val="18"/>
          <w:szCs w:val="18"/>
        </w:rPr>
        <w:t xml:space="preserve">de </w:t>
      </w:r>
      <w:r w:rsidRPr="00F23DCC">
        <w:rPr>
          <w:rFonts w:ascii="Verdana" w:hAnsi="Verdana" w:cs="Tahoma"/>
          <w:sz w:val="18"/>
          <w:szCs w:val="18"/>
        </w:rPr>
        <w:t xml:space="preserve">bestedingen moeilijk. </w:t>
      </w:r>
      <w:r>
        <w:rPr>
          <w:rFonts w:ascii="Verdana" w:hAnsi="Verdana" w:cs="Tahoma"/>
          <w:sz w:val="18"/>
          <w:szCs w:val="18"/>
        </w:rPr>
        <w:t xml:space="preserve">De ontwikkeling dat </w:t>
      </w:r>
      <w:r w:rsidRPr="00F23DCC">
        <w:rPr>
          <w:rFonts w:ascii="Verdana" w:hAnsi="Verdana" w:cs="Tahoma"/>
          <w:sz w:val="18"/>
          <w:szCs w:val="18"/>
        </w:rPr>
        <w:t xml:space="preserve">donateurs </w:t>
      </w:r>
      <w:r>
        <w:rPr>
          <w:rFonts w:ascii="Verdana" w:hAnsi="Verdana" w:cs="Tahoma"/>
          <w:sz w:val="18"/>
          <w:szCs w:val="18"/>
        </w:rPr>
        <w:t xml:space="preserve">vooral giften geven voor </w:t>
      </w:r>
      <w:r w:rsidRPr="00F23DCC">
        <w:rPr>
          <w:rFonts w:ascii="Verdana" w:hAnsi="Verdana" w:cs="Tahoma"/>
          <w:sz w:val="18"/>
          <w:szCs w:val="18"/>
        </w:rPr>
        <w:t>een specifiek doel</w:t>
      </w:r>
      <w:r>
        <w:rPr>
          <w:rFonts w:ascii="Verdana" w:hAnsi="Verdana" w:cs="Tahoma"/>
          <w:sz w:val="18"/>
          <w:szCs w:val="18"/>
        </w:rPr>
        <w:t xml:space="preserve"> heeft </w:t>
      </w:r>
      <w:r w:rsidRPr="00F23DCC">
        <w:rPr>
          <w:rFonts w:ascii="Verdana" w:hAnsi="Verdana" w:cs="Tahoma"/>
          <w:sz w:val="18"/>
          <w:szCs w:val="18"/>
        </w:rPr>
        <w:t xml:space="preserve">zich </w:t>
      </w:r>
      <w:r>
        <w:rPr>
          <w:rFonts w:ascii="Verdana" w:hAnsi="Verdana" w:cs="Tahoma"/>
          <w:sz w:val="18"/>
          <w:szCs w:val="18"/>
        </w:rPr>
        <w:t xml:space="preserve">in 2017 </w:t>
      </w:r>
      <w:r w:rsidRPr="00F23DCC">
        <w:rPr>
          <w:rFonts w:ascii="Verdana" w:hAnsi="Verdana" w:cs="Tahoma"/>
          <w:sz w:val="18"/>
          <w:szCs w:val="18"/>
        </w:rPr>
        <w:t>doorgezet</w:t>
      </w:r>
      <w:r>
        <w:rPr>
          <w:rFonts w:ascii="Verdana" w:hAnsi="Verdana" w:cs="Tahoma"/>
          <w:sz w:val="18"/>
          <w:szCs w:val="18"/>
        </w:rPr>
        <w:t xml:space="preserve">. </w:t>
      </w:r>
    </w:p>
    <w:p w:rsidR="00CE0542" w:rsidRDefault="00CE0542" w:rsidP="000013B6">
      <w:pPr>
        <w:rPr>
          <w:rFonts w:ascii="Verdana" w:hAnsi="Verdana" w:cs="Tahoma"/>
          <w:sz w:val="18"/>
          <w:szCs w:val="18"/>
        </w:rPr>
      </w:pPr>
    </w:p>
    <w:p w:rsidR="00CE0542" w:rsidRDefault="00CE0542" w:rsidP="0073022C">
      <w:pPr>
        <w:rPr>
          <w:rFonts w:ascii="Verdana" w:hAnsi="Verdana" w:cs="Tahoma"/>
          <w:sz w:val="18"/>
          <w:szCs w:val="18"/>
        </w:rPr>
      </w:pPr>
      <w:r w:rsidRPr="00F23DCC">
        <w:rPr>
          <w:rFonts w:ascii="Verdana" w:hAnsi="Verdana" w:cs="Tahoma"/>
          <w:sz w:val="18"/>
          <w:szCs w:val="18"/>
        </w:rPr>
        <w:t xml:space="preserve">De inkomsten die via giften en bijdragen van particulieren en kerken regelmatig binnenkomen, worden zoveel mogelijk via reguliere overboekingen maandelijks naar Jocum in Belo Horizonte overgemaakt, aangevuld met de giften voor </w:t>
      </w:r>
      <w:r>
        <w:rPr>
          <w:rFonts w:ascii="Verdana" w:hAnsi="Verdana" w:cs="Tahoma"/>
          <w:sz w:val="18"/>
          <w:szCs w:val="18"/>
        </w:rPr>
        <w:t xml:space="preserve">de </w:t>
      </w:r>
      <w:r w:rsidRPr="00F23DCC">
        <w:rPr>
          <w:rFonts w:ascii="Verdana" w:hAnsi="Verdana" w:cs="Tahoma"/>
          <w:sz w:val="18"/>
          <w:szCs w:val="18"/>
        </w:rPr>
        <w:t xml:space="preserve">specifieke doelen. </w:t>
      </w:r>
      <w:r>
        <w:rPr>
          <w:rFonts w:ascii="Verdana" w:hAnsi="Verdana" w:cs="Tahoma"/>
          <w:sz w:val="18"/>
          <w:szCs w:val="18"/>
        </w:rPr>
        <w:t xml:space="preserve">Giften die bestemd zijn voor de projecten die in de RH-nieuwsbrieven voor het voetlicht werden gebracht, werden naar de desbetreffende penningmeesters overgeboekt. </w:t>
      </w:r>
    </w:p>
    <w:p w:rsidR="00CE0542" w:rsidRDefault="00CE0542" w:rsidP="0073022C">
      <w:pPr>
        <w:rPr>
          <w:rFonts w:ascii="Verdana" w:hAnsi="Verdana" w:cs="Tahoma"/>
          <w:sz w:val="18"/>
          <w:szCs w:val="18"/>
        </w:rPr>
      </w:pPr>
    </w:p>
    <w:p w:rsidR="00CE0542" w:rsidRDefault="00CE0542" w:rsidP="00F87C26">
      <w:pPr>
        <w:rPr>
          <w:rFonts w:ascii="Verdana" w:hAnsi="Verdana" w:cs="Tahoma"/>
          <w:sz w:val="18"/>
          <w:szCs w:val="18"/>
        </w:rPr>
      </w:pPr>
      <w:r>
        <w:rPr>
          <w:rFonts w:ascii="Verdana" w:hAnsi="Verdana" w:cs="Tahoma"/>
          <w:sz w:val="18"/>
          <w:szCs w:val="18"/>
        </w:rPr>
        <w:t>Met het oog op de ANBI-status mogen stichtingen geen loketfunctie meer hebben (zie activiteitenverslagen 2015 en 2016). In 2017 hebben de activiteiten van de penningmeester van RH en de administrateur op Jocum, Anne Ruijsink, erin geresulteerd dat vrijwel alle donateurs/sponsors niet meer via de bankrekeningen van Stg. Redding en Herstel bijdragen overmaken naar hun ‘vrijwilligers’.</w:t>
      </w:r>
    </w:p>
    <w:p w:rsidR="00CE0542" w:rsidRDefault="00CE0542" w:rsidP="00F87C26">
      <w:pPr>
        <w:rPr>
          <w:rFonts w:ascii="Verdana" w:hAnsi="Verdana" w:cs="Tahoma"/>
          <w:sz w:val="18"/>
          <w:szCs w:val="18"/>
        </w:rPr>
      </w:pPr>
    </w:p>
    <w:p w:rsidR="00CE0542" w:rsidRDefault="00CE0542" w:rsidP="00F87C26">
      <w:pPr>
        <w:rPr>
          <w:rFonts w:ascii="Verdana" w:hAnsi="Verdana" w:cs="Tahoma"/>
          <w:sz w:val="18"/>
          <w:szCs w:val="18"/>
        </w:rPr>
      </w:pPr>
    </w:p>
    <w:p w:rsidR="00CE0542" w:rsidRDefault="00CE0542" w:rsidP="00F87C26">
      <w:pPr>
        <w:rPr>
          <w:rFonts w:ascii="Verdana" w:hAnsi="Verdana" w:cs="Tahoma"/>
          <w:sz w:val="18"/>
          <w:szCs w:val="18"/>
        </w:rPr>
      </w:pPr>
      <w:r>
        <w:rPr>
          <w:rFonts w:ascii="Verdana" w:hAnsi="Verdana" w:cs="Tahoma"/>
          <w:sz w:val="18"/>
          <w:szCs w:val="18"/>
        </w:rPr>
        <w:t xml:space="preserve">In 2017 is nagedacht over een acceptgiroactie in het kader van fondswerving. Uiteindelijk is hiervan afgezien wegens de kosten en de vele werkzaamheden die hieraan verbonden zijn.   </w:t>
      </w:r>
    </w:p>
    <w:p w:rsidR="00CE0542" w:rsidRDefault="00CE0542" w:rsidP="00F87C26">
      <w:pPr>
        <w:rPr>
          <w:rFonts w:ascii="Verdana" w:hAnsi="Verdana" w:cs="Tahoma"/>
          <w:sz w:val="18"/>
          <w:szCs w:val="18"/>
        </w:rPr>
      </w:pPr>
    </w:p>
    <w:p w:rsidR="00CE0542" w:rsidRPr="00F23DCC" w:rsidRDefault="00CE0542" w:rsidP="00F87C26">
      <w:pPr>
        <w:rPr>
          <w:rFonts w:ascii="Verdana" w:hAnsi="Verdana" w:cs="Tahoma"/>
          <w:sz w:val="18"/>
          <w:szCs w:val="18"/>
        </w:rPr>
      </w:pPr>
      <w:r w:rsidRPr="00F23DCC">
        <w:rPr>
          <w:rFonts w:ascii="Verdana" w:hAnsi="Verdana" w:cs="Tahoma"/>
          <w:sz w:val="18"/>
          <w:szCs w:val="18"/>
        </w:rPr>
        <w:t xml:space="preserve">Stichting Redding en Herstel </w:t>
      </w:r>
      <w:r>
        <w:rPr>
          <w:rFonts w:ascii="Verdana" w:hAnsi="Verdana" w:cs="Tahoma"/>
          <w:sz w:val="18"/>
          <w:szCs w:val="18"/>
        </w:rPr>
        <w:t xml:space="preserve">en haar partners nemen </w:t>
      </w:r>
      <w:r w:rsidRPr="00F23DCC">
        <w:rPr>
          <w:rFonts w:ascii="Verdana" w:hAnsi="Verdana" w:cs="Tahoma"/>
          <w:sz w:val="18"/>
          <w:szCs w:val="18"/>
        </w:rPr>
        <w:t xml:space="preserve">de kosten voor de uitgifte van nieuwsbrieven voor haar rekening. Samen met de overige kosten voor administratie en kantoor bedragen deze </w:t>
      </w:r>
      <w:r w:rsidRPr="00A638E6">
        <w:rPr>
          <w:rFonts w:ascii="Verdana" w:hAnsi="Verdana" w:cs="Tahoma"/>
          <w:sz w:val="18"/>
          <w:szCs w:val="18"/>
        </w:rPr>
        <w:t>kosten circa 10% van</w:t>
      </w:r>
      <w:r w:rsidRPr="00F23DCC">
        <w:rPr>
          <w:rFonts w:ascii="Verdana" w:hAnsi="Verdana" w:cs="Tahoma"/>
          <w:sz w:val="18"/>
          <w:szCs w:val="18"/>
        </w:rPr>
        <w:t xml:space="preserve"> de ontvangsten. De stichting wil de kosten van de nieuwsbrief verminderen door te streven naar meer digitale verspreiding. Langzaamaan vermindert het aantal papieren nieuwsbrieven en neemt het aantal digitale nieuwsbrieven toe. </w:t>
      </w:r>
    </w:p>
    <w:p w:rsidR="00CE0542" w:rsidRDefault="00CE0542" w:rsidP="00F87C26">
      <w:pPr>
        <w:rPr>
          <w:rFonts w:ascii="Verdana" w:hAnsi="Verdana" w:cs="Tahoma"/>
          <w:sz w:val="18"/>
          <w:szCs w:val="18"/>
        </w:rPr>
      </w:pPr>
    </w:p>
    <w:p w:rsidR="00CE0542" w:rsidRDefault="00CE0542" w:rsidP="00F87C26">
      <w:pPr>
        <w:rPr>
          <w:rFonts w:ascii="Verdana" w:hAnsi="Verdana" w:cs="Tahoma"/>
          <w:b/>
          <w:sz w:val="18"/>
          <w:szCs w:val="18"/>
        </w:rPr>
      </w:pPr>
      <w:r w:rsidRPr="005E0DF6">
        <w:rPr>
          <w:rFonts w:ascii="Verdana" w:hAnsi="Verdana" w:cs="Tahoma"/>
          <w:b/>
          <w:sz w:val="18"/>
          <w:szCs w:val="18"/>
        </w:rPr>
        <w:t>Overige zaken</w:t>
      </w:r>
    </w:p>
    <w:p w:rsidR="00CE0542" w:rsidRPr="008C347F" w:rsidRDefault="00CE0542" w:rsidP="008C347F">
      <w:pPr>
        <w:rPr>
          <w:rFonts w:ascii="Verdana" w:hAnsi="Verdana" w:cs="Tahoma"/>
          <w:i/>
          <w:sz w:val="18"/>
          <w:szCs w:val="18"/>
        </w:rPr>
      </w:pPr>
      <w:r w:rsidRPr="008C347F">
        <w:rPr>
          <w:rFonts w:ascii="Verdana" w:hAnsi="Verdana" w:cs="Tahoma"/>
          <w:i/>
          <w:sz w:val="18"/>
          <w:szCs w:val="18"/>
        </w:rPr>
        <w:t>Controle jaarrekening</w:t>
      </w:r>
    </w:p>
    <w:p w:rsidR="00CE0542" w:rsidRDefault="00CE0542" w:rsidP="008C347F">
      <w:pPr>
        <w:rPr>
          <w:rFonts w:ascii="Verdana" w:hAnsi="Verdana" w:cs="Tahoma"/>
          <w:sz w:val="18"/>
          <w:szCs w:val="18"/>
        </w:rPr>
      </w:pPr>
      <w:r w:rsidRPr="00F23DCC">
        <w:rPr>
          <w:rFonts w:ascii="Verdana" w:hAnsi="Verdana" w:cs="Tahoma"/>
          <w:sz w:val="18"/>
          <w:szCs w:val="18"/>
        </w:rPr>
        <w:t>Stichting Redding en Herstel laat haar administratie controleren door het accountantskantoor Boot accountants en belastingadviseurs, een onderdeel van de Zirkzee-groep</w:t>
      </w:r>
      <w:r>
        <w:rPr>
          <w:rFonts w:ascii="Verdana" w:hAnsi="Verdana" w:cs="Tahoma"/>
          <w:sz w:val="18"/>
          <w:szCs w:val="18"/>
        </w:rPr>
        <w:t xml:space="preserve">. </w:t>
      </w:r>
      <w:r w:rsidRPr="00A638E6">
        <w:rPr>
          <w:rFonts w:ascii="Verdana" w:hAnsi="Verdana" w:cs="Tahoma"/>
          <w:sz w:val="18"/>
          <w:szCs w:val="18"/>
        </w:rPr>
        <w:t>Over 2017</w:t>
      </w:r>
      <w:r>
        <w:rPr>
          <w:rFonts w:ascii="Verdana" w:hAnsi="Verdana" w:cs="Tahoma"/>
          <w:sz w:val="18"/>
          <w:szCs w:val="18"/>
        </w:rPr>
        <w:t xml:space="preserve"> is </w:t>
      </w:r>
      <w:r w:rsidRPr="00F23DCC">
        <w:rPr>
          <w:rFonts w:ascii="Verdana" w:hAnsi="Verdana" w:cs="Tahoma"/>
          <w:sz w:val="18"/>
          <w:szCs w:val="18"/>
        </w:rPr>
        <w:t>een samenstellingsverklaring afge</w:t>
      </w:r>
      <w:r>
        <w:rPr>
          <w:rFonts w:ascii="Verdana" w:hAnsi="Verdana" w:cs="Tahoma"/>
          <w:sz w:val="18"/>
          <w:szCs w:val="18"/>
        </w:rPr>
        <w:t>geven</w:t>
      </w:r>
      <w:r w:rsidRPr="00F23DCC">
        <w:rPr>
          <w:rFonts w:ascii="Verdana" w:hAnsi="Verdana" w:cs="Tahoma"/>
          <w:sz w:val="18"/>
          <w:szCs w:val="18"/>
        </w:rPr>
        <w:t xml:space="preserve">. Het vermogen </w:t>
      </w:r>
      <w:r>
        <w:rPr>
          <w:rFonts w:ascii="Verdana" w:hAnsi="Verdana" w:cs="Tahoma"/>
          <w:sz w:val="18"/>
          <w:szCs w:val="18"/>
        </w:rPr>
        <w:t xml:space="preserve">dat </w:t>
      </w:r>
      <w:r w:rsidRPr="00F23DCC">
        <w:rPr>
          <w:rFonts w:ascii="Verdana" w:hAnsi="Verdana" w:cs="Tahoma"/>
          <w:sz w:val="18"/>
          <w:szCs w:val="18"/>
        </w:rPr>
        <w:t xml:space="preserve">ontstaat wordt zo voorzichtig mogelijk belegd. </w:t>
      </w:r>
      <w:r>
        <w:rPr>
          <w:rFonts w:ascii="Verdana" w:hAnsi="Verdana" w:cs="Tahoma"/>
          <w:sz w:val="18"/>
          <w:szCs w:val="18"/>
        </w:rPr>
        <w:t xml:space="preserve">In de vergadering van 11 juli 2017 is besloten de Continuïteitsreserve te verminderen naar minimaal € 5.000. </w:t>
      </w:r>
    </w:p>
    <w:p w:rsidR="00CE0542" w:rsidRPr="00F23DCC" w:rsidRDefault="00CE0542" w:rsidP="00FF57EF">
      <w:pPr>
        <w:rPr>
          <w:rFonts w:ascii="Verdana" w:hAnsi="Verdana" w:cs="Tahoma"/>
          <w:sz w:val="18"/>
          <w:szCs w:val="18"/>
        </w:rPr>
      </w:pPr>
    </w:p>
    <w:p w:rsidR="00CE0542" w:rsidRPr="008F40B9" w:rsidRDefault="00CE0542" w:rsidP="00F87C26">
      <w:pPr>
        <w:rPr>
          <w:rFonts w:ascii="Verdana" w:hAnsi="Verdana" w:cs="Tahoma"/>
          <w:i/>
          <w:sz w:val="18"/>
          <w:szCs w:val="18"/>
        </w:rPr>
      </w:pPr>
      <w:r w:rsidRPr="008F40B9">
        <w:rPr>
          <w:rFonts w:ascii="Verdana" w:hAnsi="Verdana" w:cs="Tahoma"/>
          <w:i/>
          <w:sz w:val="18"/>
          <w:szCs w:val="18"/>
        </w:rPr>
        <w:t>ANBI-regeling</w:t>
      </w:r>
    </w:p>
    <w:p w:rsidR="00CE0542" w:rsidRDefault="00CE0542" w:rsidP="008F40B9">
      <w:pPr>
        <w:rPr>
          <w:rFonts w:ascii="Verdana" w:hAnsi="Verdana" w:cs="Tahoma"/>
          <w:sz w:val="18"/>
          <w:szCs w:val="18"/>
        </w:rPr>
      </w:pPr>
      <w:r w:rsidRPr="00F23DCC">
        <w:rPr>
          <w:rFonts w:ascii="Verdana" w:hAnsi="Verdana" w:cs="Tahoma"/>
          <w:sz w:val="18"/>
          <w:szCs w:val="18"/>
        </w:rPr>
        <w:t xml:space="preserve">Stichting Redding en Herstel heeft de ANBI-status </w:t>
      </w:r>
      <w:r>
        <w:rPr>
          <w:rFonts w:ascii="Verdana" w:hAnsi="Verdana" w:cs="Tahoma"/>
          <w:sz w:val="18"/>
          <w:szCs w:val="18"/>
        </w:rPr>
        <w:t xml:space="preserve">en staat bij de Belastingdienst onder fiscaalnummer 8040.71.135 ingeschreven. In het kader van de ANBI-regeling heeft de Belastingdienst onderzoek gedaan naar de volledigheid van de informatie op de website. De Belastingdienst heeft op 31 januari 2017 </w:t>
      </w:r>
      <w:r w:rsidRPr="005D00EA">
        <w:rPr>
          <w:rFonts w:ascii="Verdana" w:hAnsi="Verdana" w:cs="Tahoma"/>
          <w:sz w:val="18"/>
          <w:szCs w:val="18"/>
        </w:rPr>
        <w:t>aangegeven dat RH aan de transparantievoorwaarden voldoet.</w:t>
      </w:r>
      <w:r>
        <w:rPr>
          <w:rFonts w:ascii="Verdana" w:hAnsi="Verdana" w:cs="Tahoma"/>
          <w:sz w:val="18"/>
          <w:szCs w:val="18"/>
        </w:rPr>
        <w:t xml:space="preserve"> </w:t>
      </w:r>
    </w:p>
    <w:p w:rsidR="00CE0542" w:rsidRPr="00F23DCC" w:rsidRDefault="00CE0542" w:rsidP="008F40B9">
      <w:pPr>
        <w:rPr>
          <w:rFonts w:ascii="Verdana" w:hAnsi="Verdana" w:cs="Tahoma"/>
          <w:sz w:val="18"/>
          <w:szCs w:val="18"/>
        </w:rPr>
      </w:pPr>
    </w:p>
    <w:p w:rsidR="00CE0542" w:rsidRPr="005E0DF6" w:rsidRDefault="00CE0542" w:rsidP="00F87C26">
      <w:pPr>
        <w:rPr>
          <w:rFonts w:ascii="Verdana" w:hAnsi="Verdana" w:cs="Tahoma"/>
          <w:i/>
          <w:sz w:val="18"/>
          <w:szCs w:val="18"/>
        </w:rPr>
      </w:pPr>
      <w:r w:rsidRPr="005E0DF6">
        <w:rPr>
          <w:rFonts w:ascii="Verdana" w:hAnsi="Verdana" w:cs="Tahoma"/>
          <w:i/>
          <w:sz w:val="18"/>
          <w:szCs w:val="18"/>
        </w:rPr>
        <w:t>Erkenningsregeling Goede Doelen</w:t>
      </w:r>
    </w:p>
    <w:p w:rsidR="00CE0542" w:rsidRDefault="00CE0542" w:rsidP="00F87C26">
      <w:pPr>
        <w:rPr>
          <w:rFonts w:ascii="Verdana" w:hAnsi="Verdana" w:cs="Tahoma"/>
          <w:sz w:val="18"/>
          <w:szCs w:val="18"/>
        </w:rPr>
      </w:pPr>
      <w:r>
        <w:rPr>
          <w:rFonts w:ascii="Verdana" w:hAnsi="Verdana" w:cs="Tahoma"/>
          <w:sz w:val="18"/>
          <w:szCs w:val="18"/>
        </w:rPr>
        <w:t xml:space="preserve">Eind 2015 is de Erkenningsregeling Goede Doelen herzien. RH voldoet aan de voorwaarden van het CBF voor ‘een erkend goed doel’. </w:t>
      </w:r>
    </w:p>
    <w:p w:rsidR="00CE0542" w:rsidRPr="000679E0" w:rsidRDefault="00CE0542" w:rsidP="008F40B9">
      <w:pPr>
        <w:rPr>
          <w:rFonts w:ascii="Verdana" w:hAnsi="Verdana" w:cs="Tahoma"/>
          <w:sz w:val="18"/>
          <w:szCs w:val="18"/>
        </w:rPr>
      </w:pPr>
      <w:r>
        <w:rPr>
          <w:rFonts w:ascii="Verdana" w:hAnsi="Verdana" w:cs="Tahoma"/>
          <w:sz w:val="18"/>
          <w:szCs w:val="18"/>
        </w:rPr>
        <w:t xml:space="preserve">Naar aanleiding van de jaarlijkse toetsing in 2017 is door het CBF vastgesteld dat Stichting Redding en Herstel aan de voorwaarden voldoet. Het gedeelte van de toetsing met reflectievragen, is </w:t>
      </w:r>
      <w:r w:rsidRPr="000679E0">
        <w:rPr>
          <w:rFonts w:ascii="Verdana" w:hAnsi="Verdana" w:cs="Tahoma"/>
          <w:sz w:val="18"/>
          <w:szCs w:val="18"/>
        </w:rPr>
        <w:t xml:space="preserve">gebruikt als input voor de Impact-challenge. De reflectie voor RH is in januari 2018 ontvangen. </w:t>
      </w:r>
      <w:r w:rsidRPr="000679E0">
        <w:rPr>
          <w:rFonts w:ascii="Verdana" w:hAnsi="Verdana" w:cs="Calibri"/>
          <w:sz w:val="18"/>
          <w:szCs w:val="18"/>
        </w:rPr>
        <w:t xml:space="preserve">Over het algemeen was het rapport positief over RH als het ging over output, outcome, impact. </w:t>
      </w:r>
      <w:r w:rsidRPr="000679E0">
        <w:rPr>
          <w:rFonts w:ascii="Verdana" w:hAnsi="Verdana" w:cs="Tahoma"/>
          <w:sz w:val="18"/>
          <w:szCs w:val="18"/>
        </w:rPr>
        <w:t xml:space="preserve">Een punt van aandacht is </w:t>
      </w:r>
      <w:r w:rsidRPr="000679E0">
        <w:rPr>
          <w:rFonts w:ascii="Verdana" w:hAnsi="Verdana" w:cs="Calibri"/>
          <w:sz w:val="18"/>
          <w:szCs w:val="18"/>
        </w:rPr>
        <w:t xml:space="preserve">de beschrijving van de activiteiten die ingezet wordt om de doelen te bereiken. Dat was opgegeven als presentaties en voorlichting, en dat werd beoordeeld als ‘tamelijk mager’. RH zal hieraan specifiek aandacht gaan geven. </w:t>
      </w:r>
      <w:r w:rsidRPr="000679E0">
        <w:rPr>
          <w:rFonts w:ascii="Verdana" w:hAnsi="Verdana" w:cs="Tahoma"/>
          <w:sz w:val="18"/>
          <w:szCs w:val="18"/>
        </w:rPr>
        <w:t xml:space="preserve"> </w:t>
      </w:r>
    </w:p>
    <w:p w:rsidR="00CE0542" w:rsidRDefault="00CE0542" w:rsidP="008F40B9">
      <w:pPr>
        <w:rPr>
          <w:rFonts w:ascii="Verdana" w:hAnsi="Verdana" w:cs="Tahoma"/>
          <w:sz w:val="18"/>
          <w:szCs w:val="18"/>
        </w:rPr>
      </w:pPr>
      <w:r>
        <w:rPr>
          <w:rFonts w:ascii="Verdana" w:hAnsi="Verdana" w:cs="Tahoma"/>
          <w:sz w:val="18"/>
          <w:szCs w:val="18"/>
        </w:rPr>
        <w:t xml:space="preserve">Van het CBF is bericht ontvangen dat de Belastingdienst (ANBI) en het CBF dezelfde criteria gaan hanteren op basis waarvan het keurmerk wordt toegekend. De jaarrekening en het activiteitenverslag dienen wel in één document te worden opgenomen. </w:t>
      </w:r>
    </w:p>
    <w:p w:rsidR="00CE0542" w:rsidRDefault="00CE0542" w:rsidP="00F87C26">
      <w:pPr>
        <w:rPr>
          <w:rFonts w:ascii="Verdana" w:hAnsi="Verdana" w:cs="Tahoma"/>
          <w:sz w:val="18"/>
          <w:szCs w:val="18"/>
        </w:rPr>
      </w:pPr>
    </w:p>
    <w:p w:rsidR="00CE0542" w:rsidRPr="005E0DF6" w:rsidRDefault="00CE0542">
      <w:pPr>
        <w:rPr>
          <w:rFonts w:ascii="Verdana" w:hAnsi="Verdana" w:cs="Tahoma"/>
          <w:i/>
          <w:sz w:val="18"/>
          <w:szCs w:val="18"/>
        </w:rPr>
      </w:pPr>
      <w:r w:rsidRPr="005E0DF6">
        <w:rPr>
          <w:rFonts w:ascii="Verdana" w:hAnsi="Verdana" w:cs="Tahoma"/>
          <w:i/>
          <w:sz w:val="18"/>
          <w:szCs w:val="18"/>
        </w:rPr>
        <w:t>KvK</w:t>
      </w:r>
    </w:p>
    <w:p w:rsidR="00CE0542" w:rsidRDefault="00CE0542">
      <w:pPr>
        <w:rPr>
          <w:rFonts w:ascii="Verdana" w:hAnsi="Verdana" w:cs="Tahoma"/>
          <w:sz w:val="18"/>
          <w:szCs w:val="18"/>
        </w:rPr>
      </w:pPr>
      <w:r>
        <w:rPr>
          <w:rFonts w:ascii="Verdana" w:hAnsi="Verdana" w:cs="Tahoma"/>
          <w:sz w:val="18"/>
          <w:szCs w:val="18"/>
        </w:rPr>
        <w:t xml:space="preserve">Stichting Redding en Herstel </w:t>
      </w:r>
      <w:bookmarkStart w:id="0" w:name="Samenvatting"/>
      <w:bookmarkEnd w:id="0"/>
      <w:r>
        <w:rPr>
          <w:rFonts w:ascii="Verdana" w:hAnsi="Verdana" w:cs="Tahoma"/>
          <w:sz w:val="18"/>
          <w:szCs w:val="18"/>
        </w:rPr>
        <w:t xml:space="preserve">is </w:t>
      </w:r>
      <w:r w:rsidRPr="00F23DCC">
        <w:rPr>
          <w:rFonts w:ascii="Verdana" w:hAnsi="Verdana" w:cs="Tahoma"/>
          <w:sz w:val="18"/>
          <w:szCs w:val="18"/>
        </w:rPr>
        <w:t xml:space="preserve">bij de Kamer van Koophandel </w:t>
      </w:r>
      <w:r>
        <w:rPr>
          <w:rFonts w:ascii="Verdana" w:hAnsi="Verdana" w:cs="Tahoma"/>
          <w:sz w:val="18"/>
          <w:szCs w:val="18"/>
        </w:rPr>
        <w:t xml:space="preserve">ingeschreven </w:t>
      </w:r>
      <w:r w:rsidRPr="00F23DCC">
        <w:rPr>
          <w:rFonts w:ascii="Verdana" w:hAnsi="Verdana" w:cs="Tahoma"/>
          <w:sz w:val="18"/>
          <w:szCs w:val="18"/>
        </w:rPr>
        <w:t>onder nr</w:t>
      </w:r>
      <w:r>
        <w:rPr>
          <w:rFonts w:ascii="Verdana" w:hAnsi="Verdana" w:cs="Tahoma"/>
          <w:sz w:val="18"/>
          <w:szCs w:val="18"/>
        </w:rPr>
        <w:t>.</w:t>
      </w:r>
      <w:r w:rsidRPr="00F23DCC">
        <w:rPr>
          <w:rFonts w:ascii="Verdana" w:hAnsi="Verdana" w:cs="Tahoma"/>
          <w:sz w:val="18"/>
          <w:szCs w:val="18"/>
        </w:rPr>
        <w:t xml:space="preserve"> 41173897.</w:t>
      </w:r>
    </w:p>
    <w:p w:rsidR="00CE0542" w:rsidRDefault="00CE0542">
      <w:pPr>
        <w:rPr>
          <w:rFonts w:ascii="Verdana" w:hAnsi="Verdana" w:cs="Tahoma"/>
          <w:sz w:val="18"/>
          <w:szCs w:val="18"/>
        </w:rPr>
      </w:pPr>
    </w:p>
    <w:p w:rsidR="00CE0542" w:rsidRPr="00F23DCC" w:rsidRDefault="00CE0542">
      <w:pPr>
        <w:rPr>
          <w:rFonts w:ascii="Verdana" w:hAnsi="Verdana" w:cs="Tahoma"/>
          <w:sz w:val="18"/>
          <w:szCs w:val="18"/>
        </w:rPr>
      </w:pPr>
    </w:p>
    <w:p w:rsidR="00CE0542" w:rsidRPr="00F23DCC" w:rsidRDefault="00CE0542">
      <w:pPr>
        <w:rPr>
          <w:rFonts w:ascii="Verdana" w:hAnsi="Verdana" w:cs="Tahoma"/>
          <w:sz w:val="18"/>
          <w:szCs w:val="18"/>
        </w:rPr>
      </w:pPr>
    </w:p>
    <w:p w:rsidR="00CE0542" w:rsidRPr="00F23DCC" w:rsidRDefault="00CE0542">
      <w:pPr>
        <w:rPr>
          <w:rFonts w:ascii="Verdana" w:hAnsi="Verdana" w:cs="Tahoma"/>
          <w:sz w:val="18"/>
          <w:szCs w:val="18"/>
        </w:rPr>
      </w:pPr>
      <w:r w:rsidRPr="00F23DCC">
        <w:rPr>
          <w:rFonts w:ascii="Verdana" w:hAnsi="Verdana" w:cs="Tahoma"/>
          <w:sz w:val="18"/>
          <w:szCs w:val="18"/>
        </w:rPr>
        <w:t>Opsteller: Jacob van Bodegraven</w:t>
      </w:r>
    </w:p>
    <w:p w:rsidR="00CE0542" w:rsidRDefault="00CE0542">
      <w:pPr>
        <w:rPr>
          <w:rFonts w:ascii="Verdana" w:hAnsi="Verdana" w:cs="Tahoma"/>
          <w:sz w:val="18"/>
          <w:szCs w:val="18"/>
        </w:rPr>
      </w:pPr>
      <w:r w:rsidRPr="009440A7">
        <w:rPr>
          <w:rFonts w:ascii="Verdana" w:hAnsi="Verdana" w:cs="Tahoma"/>
          <w:sz w:val="18"/>
          <w:szCs w:val="18"/>
        </w:rPr>
        <w:t xml:space="preserve">Reeuwijk, </w:t>
      </w:r>
      <w:r>
        <w:rPr>
          <w:rFonts w:ascii="Verdana" w:hAnsi="Verdana" w:cs="Tahoma"/>
          <w:sz w:val="18"/>
          <w:szCs w:val="18"/>
        </w:rPr>
        <w:t xml:space="preserve">maart </w:t>
      </w:r>
      <w:r w:rsidRPr="00F23DCC">
        <w:rPr>
          <w:rFonts w:ascii="Verdana" w:hAnsi="Verdana" w:cs="Tahoma"/>
          <w:sz w:val="18"/>
          <w:szCs w:val="18"/>
        </w:rPr>
        <w:t>201</w:t>
      </w:r>
      <w:r>
        <w:rPr>
          <w:rFonts w:ascii="Verdana" w:hAnsi="Verdana" w:cs="Tahoma"/>
          <w:sz w:val="18"/>
          <w:szCs w:val="18"/>
        </w:rPr>
        <w:t>8</w:t>
      </w:r>
    </w:p>
    <w:p w:rsidR="00CE0542" w:rsidRDefault="00CE0542">
      <w:pPr>
        <w:rPr>
          <w:rFonts w:ascii="Verdana" w:hAnsi="Verdana" w:cs="Tahoma"/>
          <w:sz w:val="18"/>
          <w:szCs w:val="18"/>
        </w:rPr>
      </w:pPr>
    </w:p>
    <w:p w:rsidR="00CE0542" w:rsidRDefault="00CE0542">
      <w:pPr>
        <w:rPr>
          <w:rFonts w:ascii="Verdana" w:hAnsi="Verdana" w:cs="Tahoma"/>
          <w:sz w:val="18"/>
          <w:szCs w:val="18"/>
        </w:rPr>
      </w:pPr>
    </w:p>
    <w:sectPr w:rsidR="00CE0542" w:rsidSect="00AA67B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542" w:rsidRDefault="00CE0542">
      <w:r>
        <w:separator/>
      </w:r>
    </w:p>
  </w:endnote>
  <w:endnote w:type="continuationSeparator" w:id="0">
    <w:p w:rsidR="00CE0542" w:rsidRDefault="00CE0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42" w:rsidRDefault="00CE0542" w:rsidP="000C2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0542" w:rsidRDefault="00CE0542" w:rsidP="000C2F4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542" w:rsidRDefault="00CE0542" w:rsidP="000C2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E0542" w:rsidRDefault="00CE0542" w:rsidP="000C2F4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542" w:rsidRDefault="00CE0542">
      <w:r>
        <w:separator/>
      </w:r>
    </w:p>
  </w:footnote>
  <w:footnote w:type="continuationSeparator" w:id="0">
    <w:p w:rsidR="00CE0542" w:rsidRDefault="00CE0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91ACB"/>
    <w:multiLevelType w:val="hybridMultilevel"/>
    <w:tmpl w:val="1030553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21696926"/>
    <w:multiLevelType w:val="hybridMultilevel"/>
    <w:tmpl w:val="B42439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3773B40"/>
    <w:multiLevelType w:val="hybridMultilevel"/>
    <w:tmpl w:val="7C7622B2"/>
    <w:lvl w:ilvl="0" w:tplc="C5BE8C1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C8365A8"/>
    <w:multiLevelType w:val="hybridMultilevel"/>
    <w:tmpl w:val="13C0F49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2D803ACB"/>
    <w:multiLevelType w:val="hybridMultilevel"/>
    <w:tmpl w:val="B470E4B2"/>
    <w:lvl w:ilvl="0" w:tplc="C5BE8C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327038E7"/>
    <w:multiLevelType w:val="hybridMultilevel"/>
    <w:tmpl w:val="67D01310"/>
    <w:lvl w:ilvl="0" w:tplc="C5BE8C1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0F13177"/>
    <w:multiLevelType w:val="hybridMultilevel"/>
    <w:tmpl w:val="B61E395C"/>
    <w:lvl w:ilvl="0" w:tplc="C5BE8C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8855BA1"/>
    <w:multiLevelType w:val="hybridMultilevel"/>
    <w:tmpl w:val="CFDCC7FE"/>
    <w:lvl w:ilvl="0" w:tplc="C5BE8C16">
      <w:numFmt w:val="bullet"/>
      <w:lvlText w:val="-"/>
      <w:lvlJc w:val="left"/>
      <w:pPr>
        <w:tabs>
          <w:tab w:val="num" w:pos="1800"/>
        </w:tabs>
        <w:ind w:left="1800" w:hanging="360"/>
      </w:pPr>
      <w:rPr>
        <w:rFonts w:ascii="Times New Roman" w:eastAsia="Times New Roman" w:hAnsi="Times New Roman"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8">
    <w:nsid w:val="52A413E4"/>
    <w:multiLevelType w:val="hybridMultilevel"/>
    <w:tmpl w:val="6C80D7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6EF1AC8"/>
    <w:multiLevelType w:val="hybridMultilevel"/>
    <w:tmpl w:val="5302EA78"/>
    <w:lvl w:ilvl="0" w:tplc="C5BE8C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6BD519C2"/>
    <w:multiLevelType w:val="hybridMultilevel"/>
    <w:tmpl w:val="6726799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73B2574F"/>
    <w:multiLevelType w:val="hybridMultilevel"/>
    <w:tmpl w:val="61F0974A"/>
    <w:lvl w:ilvl="0" w:tplc="C5BE8C1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567448D"/>
    <w:multiLevelType w:val="hybridMultilevel"/>
    <w:tmpl w:val="10EEF7E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78FF25F7"/>
    <w:multiLevelType w:val="hybridMultilevel"/>
    <w:tmpl w:val="7118FDF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7F05449A"/>
    <w:multiLevelType w:val="hybridMultilevel"/>
    <w:tmpl w:val="C63471DC"/>
    <w:lvl w:ilvl="0" w:tplc="0413000F">
      <w:start w:val="1"/>
      <w:numFmt w:val="decimal"/>
      <w:lvlText w:val="%1."/>
      <w:lvlJc w:val="left"/>
      <w:pPr>
        <w:tabs>
          <w:tab w:val="num" w:pos="720"/>
        </w:tabs>
        <w:ind w:left="720" w:hanging="360"/>
      </w:pPr>
      <w:rPr>
        <w:rFonts w:cs="Times New Roman"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5"/>
  </w:num>
  <w:num w:numId="6">
    <w:abstractNumId w:val="9"/>
  </w:num>
  <w:num w:numId="7">
    <w:abstractNumId w:val="4"/>
  </w:num>
  <w:num w:numId="8">
    <w:abstractNumId w:val="11"/>
  </w:num>
  <w:num w:numId="9">
    <w:abstractNumId w:val="6"/>
  </w:num>
  <w:num w:numId="10">
    <w:abstractNumId w:val="10"/>
  </w:num>
  <w:num w:numId="11">
    <w:abstractNumId w:val="12"/>
  </w:num>
  <w:num w:numId="12">
    <w:abstractNumId w:val="0"/>
  </w:num>
  <w:num w:numId="13">
    <w:abstractNumId w:val="3"/>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F14"/>
    <w:rsid w:val="000013B6"/>
    <w:rsid w:val="000060ED"/>
    <w:rsid w:val="0002234E"/>
    <w:rsid w:val="00037861"/>
    <w:rsid w:val="000679E0"/>
    <w:rsid w:val="000734BE"/>
    <w:rsid w:val="000761B2"/>
    <w:rsid w:val="00090CFC"/>
    <w:rsid w:val="00095B84"/>
    <w:rsid w:val="000A2AB3"/>
    <w:rsid w:val="000A76A6"/>
    <w:rsid w:val="000C2F4A"/>
    <w:rsid w:val="000C5F17"/>
    <w:rsid w:val="000D0E0D"/>
    <w:rsid w:val="00125296"/>
    <w:rsid w:val="00126603"/>
    <w:rsid w:val="00145592"/>
    <w:rsid w:val="001510A8"/>
    <w:rsid w:val="00163075"/>
    <w:rsid w:val="00163B08"/>
    <w:rsid w:val="001673A7"/>
    <w:rsid w:val="00167CD9"/>
    <w:rsid w:val="001815AC"/>
    <w:rsid w:val="00192BD4"/>
    <w:rsid w:val="001B0919"/>
    <w:rsid w:val="001B5931"/>
    <w:rsid w:val="001E273F"/>
    <w:rsid w:val="00231000"/>
    <w:rsid w:val="00235043"/>
    <w:rsid w:val="0025532D"/>
    <w:rsid w:val="00265876"/>
    <w:rsid w:val="00271DF9"/>
    <w:rsid w:val="00283581"/>
    <w:rsid w:val="002A1A1D"/>
    <w:rsid w:val="002B40B2"/>
    <w:rsid w:val="002B6529"/>
    <w:rsid w:val="002D4DCF"/>
    <w:rsid w:val="00310F56"/>
    <w:rsid w:val="0031375B"/>
    <w:rsid w:val="00320FCF"/>
    <w:rsid w:val="00343C00"/>
    <w:rsid w:val="00364372"/>
    <w:rsid w:val="00366614"/>
    <w:rsid w:val="00391F9A"/>
    <w:rsid w:val="00393E12"/>
    <w:rsid w:val="003B1D2E"/>
    <w:rsid w:val="003B3B09"/>
    <w:rsid w:val="003E27D5"/>
    <w:rsid w:val="003E33AE"/>
    <w:rsid w:val="00415214"/>
    <w:rsid w:val="004163E7"/>
    <w:rsid w:val="00430882"/>
    <w:rsid w:val="00463098"/>
    <w:rsid w:val="00473402"/>
    <w:rsid w:val="004A5F14"/>
    <w:rsid w:val="004E2093"/>
    <w:rsid w:val="00520F4A"/>
    <w:rsid w:val="0053391A"/>
    <w:rsid w:val="005340AD"/>
    <w:rsid w:val="005557C4"/>
    <w:rsid w:val="00566D4D"/>
    <w:rsid w:val="005713B0"/>
    <w:rsid w:val="00583C50"/>
    <w:rsid w:val="00597FC6"/>
    <w:rsid w:val="005D00EA"/>
    <w:rsid w:val="005D14E3"/>
    <w:rsid w:val="005E0DF6"/>
    <w:rsid w:val="005E245A"/>
    <w:rsid w:val="006025A3"/>
    <w:rsid w:val="00633C59"/>
    <w:rsid w:val="00655EC6"/>
    <w:rsid w:val="00671B13"/>
    <w:rsid w:val="00677777"/>
    <w:rsid w:val="00685EC5"/>
    <w:rsid w:val="00695821"/>
    <w:rsid w:val="006E572E"/>
    <w:rsid w:val="0073022C"/>
    <w:rsid w:val="007306B5"/>
    <w:rsid w:val="007329A7"/>
    <w:rsid w:val="00757D01"/>
    <w:rsid w:val="00771899"/>
    <w:rsid w:val="00776941"/>
    <w:rsid w:val="00784B8A"/>
    <w:rsid w:val="007C44D7"/>
    <w:rsid w:val="007E6C6D"/>
    <w:rsid w:val="007F53EC"/>
    <w:rsid w:val="00845397"/>
    <w:rsid w:val="008664F8"/>
    <w:rsid w:val="00873689"/>
    <w:rsid w:val="00886D19"/>
    <w:rsid w:val="008C1AE5"/>
    <w:rsid w:val="008C3069"/>
    <w:rsid w:val="008C347F"/>
    <w:rsid w:val="008F40B9"/>
    <w:rsid w:val="00904ED7"/>
    <w:rsid w:val="009210D2"/>
    <w:rsid w:val="009417B2"/>
    <w:rsid w:val="009440A7"/>
    <w:rsid w:val="0094483A"/>
    <w:rsid w:val="00976DC8"/>
    <w:rsid w:val="009842FF"/>
    <w:rsid w:val="009920DF"/>
    <w:rsid w:val="009944A9"/>
    <w:rsid w:val="009A16EE"/>
    <w:rsid w:val="009C20D5"/>
    <w:rsid w:val="009E5383"/>
    <w:rsid w:val="009F0E60"/>
    <w:rsid w:val="00A10357"/>
    <w:rsid w:val="00A3038A"/>
    <w:rsid w:val="00A44F62"/>
    <w:rsid w:val="00A44F9B"/>
    <w:rsid w:val="00A638E6"/>
    <w:rsid w:val="00A73CAE"/>
    <w:rsid w:val="00A831E9"/>
    <w:rsid w:val="00A84971"/>
    <w:rsid w:val="00A95CDB"/>
    <w:rsid w:val="00AA54E3"/>
    <w:rsid w:val="00AA67B9"/>
    <w:rsid w:val="00AD38DB"/>
    <w:rsid w:val="00AF3162"/>
    <w:rsid w:val="00B01501"/>
    <w:rsid w:val="00B146F2"/>
    <w:rsid w:val="00B53DEF"/>
    <w:rsid w:val="00B6271C"/>
    <w:rsid w:val="00B80A5D"/>
    <w:rsid w:val="00B97B5A"/>
    <w:rsid w:val="00BA104E"/>
    <w:rsid w:val="00BD0156"/>
    <w:rsid w:val="00BD5674"/>
    <w:rsid w:val="00CA3F06"/>
    <w:rsid w:val="00CE0542"/>
    <w:rsid w:val="00CE58F1"/>
    <w:rsid w:val="00CF3A1C"/>
    <w:rsid w:val="00CF633E"/>
    <w:rsid w:val="00CF6E4C"/>
    <w:rsid w:val="00D0644A"/>
    <w:rsid w:val="00D47952"/>
    <w:rsid w:val="00D533FB"/>
    <w:rsid w:val="00D62767"/>
    <w:rsid w:val="00D7437B"/>
    <w:rsid w:val="00D75C05"/>
    <w:rsid w:val="00DB2E15"/>
    <w:rsid w:val="00DD3C73"/>
    <w:rsid w:val="00E06108"/>
    <w:rsid w:val="00E45F9F"/>
    <w:rsid w:val="00E52C7E"/>
    <w:rsid w:val="00E64C52"/>
    <w:rsid w:val="00E76A64"/>
    <w:rsid w:val="00E80792"/>
    <w:rsid w:val="00EA7E6C"/>
    <w:rsid w:val="00EC3BCC"/>
    <w:rsid w:val="00F02D8C"/>
    <w:rsid w:val="00F04CF1"/>
    <w:rsid w:val="00F23DCC"/>
    <w:rsid w:val="00F250A4"/>
    <w:rsid w:val="00F26283"/>
    <w:rsid w:val="00F82B06"/>
    <w:rsid w:val="00F87C26"/>
    <w:rsid w:val="00F94B78"/>
    <w:rsid w:val="00F94F14"/>
    <w:rsid w:val="00F97BE2"/>
    <w:rsid w:val="00FB2409"/>
    <w:rsid w:val="00FD57FE"/>
    <w:rsid w:val="00FF57E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B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31000"/>
    <w:pPr>
      <w:autoSpaceDE w:val="0"/>
      <w:autoSpaceDN w:val="0"/>
      <w:adjustRightInd w:val="0"/>
    </w:pPr>
    <w:rPr>
      <w:rFonts w:ascii="Constantia" w:hAnsi="Constantia" w:cs="Constantia"/>
      <w:color w:val="000000"/>
      <w:sz w:val="24"/>
      <w:szCs w:val="24"/>
    </w:rPr>
  </w:style>
  <w:style w:type="table" w:styleId="TableGrid">
    <w:name w:val="Table Grid"/>
    <w:basedOn w:val="TableNormal"/>
    <w:uiPriority w:val="99"/>
    <w:rsid w:val="002310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C44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1501"/>
    <w:rPr>
      <w:rFonts w:cs="Times New Roman"/>
      <w:sz w:val="2"/>
    </w:rPr>
  </w:style>
  <w:style w:type="character" w:styleId="CommentReference">
    <w:name w:val="annotation reference"/>
    <w:basedOn w:val="DefaultParagraphFont"/>
    <w:uiPriority w:val="99"/>
    <w:rsid w:val="008C1AE5"/>
    <w:rPr>
      <w:rFonts w:cs="Times New Roman"/>
      <w:sz w:val="16"/>
    </w:rPr>
  </w:style>
  <w:style w:type="paragraph" w:styleId="CommentText">
    <w:name w:val="annotation text"/>
    <w:basedOn w:val="Normal"/>
    <w:link w:val="CommentTextChar"/>
    <w:uiPriority w:val="99"/>
    <w:rsid w:val="008C1AE5"/>
    <w:rPr>
      <w:sz w:val="20"/>
      <w:szCs w:val="20"/>
    </w:rPr>
  </w:style>
  <w:style w:type="character" w:customStyle="1" w:styleId="CommentTextChar">
    <w:name w:val="Comment Text Char"/>
    <w:basedOn w:val="DefaultParagraphFont"/>
    <w:link w:val="CommentText"/>
    <w:uiPriority w:val="99"/>
    <w:locked/>
    <w:rsid w:val="008C1AE5"/>
    <w:rPr>
      <w:rFonts w:cs="Times New Roman"/>
    </w:rPr>
  </w:style>
  <w:style w:type="paragraph" w:styleId="CommentSubject">
    <w:name w:val="annotation subject"/>
    <w:basedOn w:val="CommentText"/>
    <w:next w:val="CommentText"/>
    <w:link w:val="CommentSubjectChar"/>
    <w:uiPriority w:val="99"/>
    <w:rsid w:val="008C1AE5"/>
    <w:rPr>
      <w:b/>
      <w:bCs/>
    </w:rPr>
  </w:style>
  <w:style w:type="character" w:customStyle="1" w:styleId="CommentSubjectChar">
    <w:name w:val="Comment Subject Char"/>
    <w:basedOn w:val="CommentTextChar"/>
    <w:link w:val="CommentSubject"/>
    <w:uiPriority w:val="99"/>
    <w:locked/>
    <w:rsid w:val="008C1AE5"/>
    <w:rPr>
      <w:b/>
    </w:rPr>
  </w:style>
  <w:style w:type="paragraph" w:styleId="Footer">
    <w:name w:val="footer"/>
    <w:basedOn w:val="Normal"/>
    <w:link w:val="FooterChar"/>
    <w:uiPriority w:val="99"/>
    <w:rsid w:val="000C2F4A"/>
    <w:pPr>
      <w:tabs>
        <w:tab w:val="center" w:pos="4536"/>
        <w:tab w:val="right" w:pos="9072"/>
      </w:tabs>
    </w:pPr>
  </w:style>
  <w:style w:type="character" w:customStyle="1" w:styleId="FooterChar">
    <w:name w:val="Footer Char"/>
    <w:basedOn w:val="DefaultParagraphFont"/>
    <w:link w:val="Footer"/>
    <w:uiPriority w:val="99"/>
    <w:semiHidden/>
    <w:locked/>
    <w:rsid w:val="009E5383"/>
    <w:rPr>
      <w:rFonts w:cs="Times New Roman"/>
      <w:sz w:val="24"/>
      <w:szCs w:val="24"/>
    </w:rPr>
  </w:style>
  <w:style w:type="character" w:styleId="PageNumber">
    <w:name w:val="page number"/>
    <w:basedOn w:val="DefaultParagraphFont"/>
    <w:uiPriority w:val="99"/>
    <w:rsid w:val="000C2F4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1292</Words>
  <Characters>7109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Jacob van Bodegraven</dc:creator>
  <cp:keywords/>
  <dc:description/>
  <cp:lastModifiedBy>Jacob van Bodegraven</cp:lastModifiedBy>
  <cp:revision>2</cp:revision>
  <cp:lastPrinted>2013-10-26T14:19:00Z</cp:lastPrinted>
  <dcterms:created xsi:type="dcterms:W3CDTF">2018-03-12T10:14:00Z</dcterms:created>
  <dcterms:modified xsi:type="dcterms:W3CDTF">2018-03-12T10:14:00Z</dcterms:modified>
</cp:coreProperties>
</file>